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AF" w:rsidRPr="00557AAF" w:rsidRDefault="00A243D2" w:rsidP="008E4464">
      <w:pPr>
        <w:pStyle w:val="2"/>
        <w:rPr>
          <w:color w:val="000080"/>
          <w:sz w:val="16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19050" t="0" r="5715" b="0"/>
            <wp:wrapTopAndBottom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AAF" w:rsidRPr="00557AAF">
        <w:rPr>
          <w:color w:val="000080"/>
          <w:sz w:val="32"/>
          <w:szCs w:val="20"/>
        </w:rPr>
        <w:t xml:space="preserve"> </w:t>
      </w:r>
    </w:p>
    <w:p w:rsidR="00557AAF" w:rsidRPr="00557AAF" w:rsidRDefault="00557AAF" w:rsidP="00557AAF">
      <w:pPr>
        <w:jc w:val="center"/>
        <w:rPr>
          <w:b/>
          <w:color w:val="000080"/>
          <w:sz w:val="28"/>
          <w:szCs w:val="20"/>
        </w:rPr>
      </w:pPr>
      <w:r w:rsidRPr="00557AAF">
        <w:rPr>
          <w:b/>
          <w:color w:val="000080"/>
          <w:sz w:val="28"/>
          <w:szCs w:val="20"/>
        </w:rPr>
        <w:t>ДЕПАРТАМЕНТ ЗДРАВООХРАНЕНИЯ</w:t>
      </w:r>
    </w:p>
    <w:p w:rsidR="00557AAF" w:rsidRPr="00557AAF" w:rsidRDefault="00557AAF" w:rsidP="00557AAF">
      <w:pPr>
        <w:jc w:val="center"/>
        <w:rPr>
          <w:b/>
          <w:color w:val="000080"/>
          <w:sz w:val="32"/>
          <w:szCs w:val="20"/>
        </w:rPr>
      </w:pPr>
      <w:r w:rsidRPr="00557AAF">
        <w:rPr>
          <w:b/>
          <w:color w:val="000080"/>
          <w:sz w:val="28"/>
          <w:szCs w:val="20"/>
        </w:rPr>
        <w:t>ХАНТЫ-МАНСИЙСКОГО АВТОНОМНОГО ОКРУГА - ЮГРЫ</w:t>
      </w:r>
    </w:p>
    <w:p w:rsidR="00557AAF" w:rsidRPr="00557AAF" w:rsidRDefault="00557AAF" w:rsidP="00557AAF">
      <w:pPr>
        <w:jc w:val="center"/>
        <w:rPr>
          <w:b/>
          <w:color w:val="000080"/>
          <w:sz w:val="16"/>
          <w:szCs w:val="20"/>
        </w:rPr>
      </w:pPr>
    </w:p>
    <w:p w:rsidR="00557AAF" w:rsidRPr="00557AAF" w:rsidRDefault="00557AAF" w:rsidP="00557AAF">
      <w:pPr>
        <w:keepNext/>
        <w:jc w:val="center"/>
        <w:outlineLvl w:val="1"/>
        <w:rPr>
          <w:rFonts w:ascii="Arial Narrow" w:hAnsi="Arial Narrow"/>
          <w:szCs w:val="20"/>
        </w:rPr>
      </w:pPr>
      <w:r w:rsidRPr="00557AAF">
        <w:rPr>
          <w:szCs w:val="20"/>
        </w:rPr>
        <w:t xml:space="preserve">   </w:t>
      </w:r>
    </w:p>
    <w:p w:rsidR="00557AAF" w:rsidRPr="00557AAF" w:rsidRDefault="00363464" w:rsidP="00557AAF">
      <w:pPr>
        <w:keepNext/>
        <w:jc w:val="center"/>
        <w:outlineLvl w:val="3"/>
        <w:rPr>
          <w:b/>
          <w:sz w:val="36"/>
          <w:szCs w:val="20"/>
        </w:rPr>
      </w:pPr>
      <w:r>
        <w:rPr>
          <w:b/>
          <w:sz w:val="36"/>
          <w:szCs w:val="20"/>
        </w:rPr>
        <w:t>П Р И К А З</w:t>
      </w:r>
    </w:p>
    <w:p w:rsidR="00557AAF" w:rsidRPr="00557AAF" w:rsidRDefault="00557AAF" w:rsidP="00557AAF">
      <w:pPr>
        <w:jc w:val="center"/>
        <w:rPr>
          <w:b/>
          <w:szCs w:val="20"/>
        </w:rPr>
      </w:pPr>
    </w:p>
    <w:p w:rsidR="00557AAF" w:rsidRPr="00557AAF" w:rsidRDefault="00557AAF" w:rsidP="004A27DF">
      <w:pPr>
        <w:spacing w:line="360" w:lineRule="auto"/>
        <w:jc w:val="center"/>
        <w:rPr>
          <w:sz w:val="26"/>
        </w:rPr>
      </w:pPr>
      <w:r w:rsidRPr="00557AAF">
        <w:rPr>
          <w:sz w:val="26"/>
        </w:rPr>
        <w:t xml:space="preserve">О проведении </w:t>
      </w:r>
      <w:r w:rsidR="00A243D2">
        <w:rPr>
          <w:sz w:val="26"/>
        </w:rPr>
        <w:t xml:space="preserve">семинара Общества онкологов-химиотерапевтов </w:t>
      </w:r>
      <w:r w:rsidR="00A243D2" w:rsidRPr="00A243D2">
        <w:rPr>
          <w:sz w:val="26"/>
        </w:rPr>
        <w:t>(</w:t>
      </w:r>
      <w:r w:rsidR="00A243D2">
        <w:rPr>
          <w:sz w:val="26"/>
          <w:lang w:val="en-US"/>
        </w:rPr>
        <w:t>RUSSCO</w:t>
      </w:r>
      <w:r w:rsidR="00A243D2" w:rsidRPr="00A243D2">
        <w:rPr>
          <w:sz w:val="26"/>
        </w:rPr>
        <w:t>)</w:t>
      </w:r>
    </w:p>
    <w:p w:rsidR="00557AAF" w:rsidRPr="00557AAF" w:rsidRDefault="00557AAF" w:rsidP="00FF713D">
      <w:pPr>
        <w:spacing w:line="360" w:lineRule="auto"/>
        <w:jc w:val="center"/>
        <w:rPr>
          <w:sz w:val="30"/>
          <w:szCs w:val="20"/>
        </w:rPr>
      </w:pPr>
      <w:r w:rsidRPr="00557AAF">
        <w:rPr>
          <w:sz w:val="26"/>
          <w:szCs w:val="28"/>
        </w:rPr>
        <w:t>«</w:t>
      </w:r>
      <w:r w:rsidR="00A243D2">
        <w:rPr>
          <w:sz w:val="26"/>
          <w:szCs w:val="28"/>
        </w:rPr>
        <w:t>Рак молочной железы</w:t>
      </w:r>
      <w:r w:rsidRPr="00557AAF">
        <w:rPr>
          <w:sz w:val="26"/>
          <w:szCs w:val="28"/>
        </w:rPr>
        <w:t>»</w:t>
      </w:r>
    </w:p>
    <w:p w:rsidR="00557AAF" w:rsidRPr="00557AAF" w:rsidRDefault="00557AAF" w:rsidP="00557AAF">
      <w:pPr>
        <w:rPr>
          <w:sz w:val="28"/>
          <w:szCs w:val="20"/>
        </w:rPr>
      </w:pPr>
    </w:p>
    <w:p w:rsidR="00557AAF" w:rsidRPr="00557AAF" w:rsidRDefault="00557AAF" w:rsidP="00557AAF">
      <w:r w:rsidRPr="00557AAF">
        <w:t>г. Ханты-Мансийск</w:t>
      </w:r>
    </w:p>
    <w:p w:rsidR="00557AAF" w:rsidRPr="00557AAF" w:rsidRDefault="00557AAF" w:rsidP="00557AAF">
      <w:pPr>
        <w:tabs>
          <w:tab w:val="left" w:pos="4155"/>
          <w:tab w:val="center" w:pos="4677"/>
        </w:tabs>
        <w:rPr>
          <w:rFonts w:ascii="Arial Narrow" w:hAnsi="Arial Narrow"/>
          <w:sz w:val="20"/>
          <w:szCs w:val="20"/>
        </w:rPr>
      </w:pPr>
    </w:p>
    <w:p w:rsidR="00557AAF" w:rsidRPr="00557AAF" w:rsidRDefault="008E4464" w:rsidP="00557AAF">
      <w:pPr>
        <w:tabs>
          <w:tab w:val="left" w:pos="4155"/>
          <w:tab w:val="center" w:pos="4677"/>
        </w:tabs>
        <w:jc w:val="center"/>
        <w:rPr>
          <w:rFonts w:ascii="Arial Narrow" w:hAnsi="Arial Narrow"/>
          <w:sz w:val="20"/>
          <w:szCs w:val="20"/>
        </w:rPr>
      </w:pPr>
      <w:r>
        <w:t>«</w:t>
      </w:r>
      <w:r w:rsidR="00381E12">
        <w:t>01</w:t>
      </w:r>
      <w:r w:rsidR="007A310A">
        <w:t>»</w:t>
      </w:r>
      <w:r>
        <w:t xml:space="preserve"> </w:t>
      </w:r>
      <w:r w:rsidR="00381E12">
        <w:t>апреля</w:t>
      </w:r>
      <w:r w:rsidR="009218AF">
        <w:t xml:space="preserve"> </w:t>
      </w:r>
      <w:r w:rsidR="007A310A">
        <w:t>2014</w:t>
      </w:r>
      <w:r w:rsidR="00C63E4C">
        <w:t xml:space="preserve"> </w:t>
      </w:r>
      <w:r w:rsidR="007A310A">
        <w:t>год</w:t>
      </w:r>
      <w:r w:rsidR="00557AAF" w:rsidRPr="00557AAF">
        <w:t xml:space="preserve">                                                                                     </w:t>
      </w:r>
      <w:r w:rsidR="007A310A">
        <w:t xml:space="preserve">       </w:t>
      </w:r>
      <w:r w:rsidR="00557AAF" w:rsidRPr="00557AAF">
        <w:t xml:space="preserve">№ </w:t>
      </w:r>
      <w:r w:rsidR="00381E12">
        <w:t>192</w:t>
      </w:r>
    </w:p>
    <w:p w:rsidR="00557AAF" w:rsidRPr="00557AAF" w:rsidRDefault="00557AAF" w:rsidP="00557AAF">
      <w:pPr>
        <w:spacing w:line="360" w:lineRule="auto"/>
        <w:jc w:val="center"/>
        <w:rPr>
          <w:sz w:val="28"/>
          <w:szCs w:val="20"/>
        </w:rPr>
      </w:pPr>
    </w:p>
    <w:p w:rsidR="00557AAF" w:rsidRPr="00D4042E" w:rsidRDefault="00557AAF" w:rsidP="008E4464">
      <w:pPr>
        <w:spacing w:line="360" w:lineRule="auto"/>
        <w:jc w:val="both"/>
        <w:rPr>
          <w:sz w:val="28"/>
          <w:szCs w:val="28"/>
        </w:rPr>
      </w:pPr>
      <w:r w:rsidRPr="00D4042E">
        <w:rPr>
          <w:sz w:val="28"/>
          <w:szCs w:val="28"/>
        </w:rPr>
        <w:t xml:space="preserve">      </w:t>
      </w:r>
      <w:r w:rsidR="00263122" w:rsidRPr="00D4042E">
        <w:rPr>
          <w:sz w:val="28"/>
          <w:szCs w:val="28"/>
        </w:rPr>
        <w:t xml:space="preserve">  </w:t>
      </w:r>
      <w:r w:rsidRPr="00D4042E">
        <w:rPr>
          <w:sz w:val="28"/>
          <w:szCs w:val="28"/>
        </w:rPr>
        <w:t xml:space="preserve"> В соответствии с планом мероприятий </w:t>
      </w:r>
      <w:r w:rsidR="00A243D2" w:rsidRPr="00D4042E">
        <w:rPr>
          <w:sz w:val="28"/>
          <w:szCs w:val="28"/>
        </w:rPr>
        <w:t>Общества онкологов-химиотерапевтов (</w:t>
      </w:r>
      <w:r w:rsidR="00A243D2" w:rsidRPr="00D4042E">
        <w:rPr>
          <w:sz w:val="28"/>
          <w:szCs w:val="28"/>
          <w:lang w:val="en-US"/>
        </w:rPr>
        <w:t>RUSSCO</w:t>
      </w:r>
      <w:r w:rsidR="00A243D2" w:rsidRPr="00D4042E">
        <w:rPr>
          <w:sz w:val="28"/>
          <w:szCs w:val="28"/>
        </w:rPr>
        <w:t>)</w:t>
      </w:r>
      <w:r w:rsidRPr="00D4042E">
        <w:rPr>
          <w:sz w:val="28"/>
          <w:szCs w:val="28"/>
        </w:rPr>
        <w:t xml:space="preserve">, планом </w:t>
      </w:r>
      <w:r w:rsidR="00A243D2" w:rsidRPr="00D4042E">
        <w:rPr>
          <w:sz w:val="28"/>
          <w:szCs w:val="28"/>
        </w:rPr>
        <w:t xml:space="preserve">научно-практических </w:t>
      </w:r>
      <w:r w:rsidRPr="00D4042E">
        <w:rPr>
          <w:sz w:val="28"/>
          <w:szCs w:val="28"/>
        </w:rPr>
        <w:t xml:space="preserve">мероприятий </w:t>
      </w:r>
      <w:r w:rsidR="00A243D2" w:rsidRPr="00D4042E">
        <w:rPr>
          <w:sz w:val="28"/>
          <w:szCs w:val="28"/>
        </w:rPr>
        <w:t>онкологической службы Российской Федерации</w:t>
      </w:r>
      <w:r w:rsidR="007A310A" w:rsidRPr="00D4042E">
        <w:rPr>
          <w:sz w:val="28"/>
          <w:szCs w:val="28"/>
        </w:rPr>
        <w:t xml:space="preserve"> на 2014</w:t>
      </w:r>
      <w:r w:rsidRPr="00D4042E">
        <w:rPr>
          <w:sz w:val="28"/>
          <w:szCs w:val="28"/>
        </w:rPr>
        <w:t xml:space="preserve"> год</w:t>
      </w:r>
    </w:p>
    <w:p w:rsidR="00557AAF" w:rsidRPr="00D4042E" w:rsidRDefault="00557AAF" w:rsidP="008E4464">
      <w:pPr>
        <w:jc w:val="both"/>
        <w:rPr>
          <w:sz w:val="28"/>
          <w:szCs w:val="28"/>
        </w:rPr>
      </w:pPr>
    </w:p>
    <w:p w:rsidR="00557AAF" w:rsidRPr="00D4042E" w:rsidRDefault="00557AAF" w:rsidP="00557AAF">
      <w:pPr>
        <w:jc w:val="center"/>
        <w:rPr>
          <w:sz w:val="28"/>
          <w:szCs w:val="28"/>
        </w:rPr>
      </w:pPr>
      <w:proofErr w:type="gramStart"/>
      <w:r w:rsidRPr="00D4042E">
        <w:rPr>
          <w:sz w:val="28"/>
          <w:szCs w:val="28"/>
        </w:rPr>
        <w:t>П</w:t>
      </w:r>
      <w:proofErr w:type="gramEnd"/>
      <w:r w:rsidRPr="00D4042E">
        <w:rPr>
          <w:sz w:val="28"/>
          <w:szCs w:val="28"/>
        </w:rPr>
        <w:t xml:space="preserve"> Р И К А З Ы В А Ю:</w:t>
      </w:r>
    </w:p>
    <w:p w:rsidR="008E4464" w:rsidRPr="00D4042E" w:rsidRDefault="008E4464" w:rsidP="00557AAF">
      <w:pPr>
        <w:jc w:val="center"/>
        <w:rPr>
          <w:sz w:val="28"/>
          <w:szCs w:val="28"/>
        </w:rPr>
      </w:pPr>
    </w:p>
    <w:p w:rsidR="00557AAF" w:rsidRPr="00D4042E" w:rsidRDefault="00557AAF" w:rsidP="00557AAF">
      <w:pPr>
        <w:jc w:val="center"/>
        <w:rPr>
          <w:sz w:val="28"/>
          <w:szCs w:val="28"/>
        </w:rPr>
      </w:pPr>
    </w:p>
    <w:p w:rsidR="00557AAF" w:rsidRPr="00D4042E" w:rsidRDefault="008E4464" w:rsidP="008E4464">
      <w:pPr>
        <w:spacing w:line="360" w:lineRule="auto"/>
        <w:ind w:firstLine="708"/>
        <w:jc w:val="both"/>
        <w:rPr>
          <w:sz w:val="28"/>
          <w:szCs w:val="28"/>
        </w:rPr>
      </w:pPr>
      <w:r w:rsidRPr="00D4042E">
        <w:rPr>
          <w:sz w:val="28"/>
          <w:szCs w:val="28"/>
        </w:rPr>
        <w:t xml:space="preserve">1. </w:t>
      </w:r>
      <w:r w:rsidR="00557AAF" w:rsidRPr="00D4042E">
        <w:rPr>
          <w:sz w:val="28"/>
          <w:szCs w:val="28"/>
        </w:rPr>
        <w:t xml:space="preserve">Провести </w:t>
      </w:r>
      <w:r w:rsidR="00A243D2" w:rsidRPr="00D4042E">
        <w:rPr>
          <w:sz w:val="28"/>
          <w:szCs w:val="28"/>
        </w:rPr>
        <w:t>семинар</w:t>
      </w:r>
      <w:r w:rsidR="00557AAF" w:rsidRPr="00D4042E">
        <w:rPr>
          <w:sz w:val="28"/>
          <w:szCs w:val="28"/>
        </w:rPr>
        <w:t xml:space="preserve"> </w:t>
      </w:r>
      <w:r w:rsidRPr="00D4042E">
        <w:rPr>
          <w:sz w:val="28"/>
          <w:szCs w:val="28"/>
        </w:rPr>
        <w:t>Общества онкологов-химиотерапевтов (</w:t>
      </w:r>
      <w:r w:rsidRPr="00D4042E">
        <w:rPr>
          <w:sz w:val="28"/>
          <w:szCs w:val="28"/>
          <w:lang w:val="en-US"/>
        </w:rPr>
        <w:t>RUSSCO</w:t>
      </w:r>
      <w:r w:rsidRPr="00D4042E">
        <w:rPr>
          <w:sz w:val="28"/>
          <w:szCs w:val="28"/>
        </w:rPr>
        <w:t xml:space="preserve">) </w:t>
      </w:r>
      <w:r w:rsidR="00A243D2" w:rsidRPr="00D4042E">
        <w:rPr>
          <w:sz w:val="28"/>
          <w:szCs w:val="28"/>
        </w:rPr>
        <w:t>«Рак молочной железы»</w:t>
      </w:r>
      <w:r w:rsidR="00FF1ECD" w:rsidRPr="00D4042E">
        <w:rPr>
          <w:sz w:val="28"/>
          <w:szCs w:val="28"/>
        </w:rPr>
        <w:t xml:space="preserve"> </w:t>
      </w:r>
      <w:r w:rsidR="00A243D2" w:rsidRPr="00D4042E">
        <w:rPr>
          <w:sz w:val="28"/>
          <w:szCs w:val="28"/>
        </w:rPr>
        <w:t>18</w:t>
      </w:r>
      <w:r w:rsidR="007A310A" w:rsidRPr="00D4042E">
        <w:rPr>
          <w:sz w:val="28"/>
          <w:szCs w:val="28"/>
        </w:rPr>
        <w:t xml:space="preserve"> апреля 2014</w:t>
      </w:r>
      <w:r w:rsidR="00557AAF" w:rsidRPr="00D4042E">
        <w:rPr>
          <w:sz w:val="28"/>
          <w:szCs w:val="28"/>
        </w:rPr>
        <w:t xml:space="preserve"> года в г</w:t>
      </w:r>
      <w:r w:rsidR="00A96BC3" w:rsidRPr="00D4042E">
        <w:rPr>
          <w:sz w:val="28"/>
          <w:szCs w:val="28"/>
        </w:rPr>
        <w:t>ороде</w:t>
      </w:r>
      <w:r w:rsidR="00557AAF" w:rsidRPr="00D4042E">
        <w:rPr>
          <w:sz w:val="28"/>
          <w:szCs w:val="28"/>
        </w:rPr>
        <w:t xml:space="preserve"> </w:t>
      </w:r>
      <w:r w:rsidR="007A310A" w:rsidRPr="00D4042E">
        <w:rPr>
          <w:sz w:val="28"/>
          <w:szCs w:val="28"/>
        </w:rPr>
        <w:t xml:space="preserve">Ханты-Мансийске на базе </w:t>
      </w:r>
      <w:r w:rsidR="00A243D2" w:rsidRPr="00D4042E">
        <w:rPr>
          <w:sz w:val="28"/>
          <w:szCs w:val="28"/>
        </w:rPr>
        <w:t xml:space="preserve">окружного онкологического центра </w:t>
      </w:r>
      <w:r w:rsidRPr="00D4042E">
        <w:rPr>
          <w:sz w:val="28"/>
          <w:szCs w:val="28"/>
        </w:rPr>
        <w:t>Б</w:t>
      </w:r>
      <w:r w:rsidR="007A310A" w:rsidRPr="00D4042E">
        <w:rPr>
          <w:sz w:val="28"/>
          <w:szCs w:val="28"/>
        </w:rPr>
        <w:t>юджетного учреждения Ханты-Мансийского автономного округа – Югры «</w:t>
      </w:r>
      <w:r w:rsidRPr="00D4042E">
        <w:rPr>
          <w:sz w:val="28"/>
          <w:szCs w:val="28"/>
        </w:rPr>
        <w:t>О</w:t>
      </w:r>
      <w:r w:rsidR="00A243D2" w:rsidRPr="00D4042E">
        <w:rPr>
          <w:sz w:val="28"/>
          <w:szCs w:val="28"/>
        </w:rPr>
        <w:t>кружная клиническая больница</w:t>
      </w:r>
      <w:r w:rsidR="007A310A" w:rsidRPr="00D4042E">
        <w:rPr>
          <w:sz w:val="28"/>
          <w:szCs w:val="28"/>
        </w:rPr>
        <w:t>»</w:t>
      </w:r>
      <w:r w:rsidRPr="00D4042E">
        <w:rPr>
          <w:sz w:val="28"/>
          <w:szCs w:val="28"/>
        </w:rPr>
        <w:t xml:space="preserve"> (далее – Семинар)</w:t>
      </w:r>
      <w:r w:rsidR="00557AAF" w:rsidRPr="00D4042E">
        <w:rPr>
          <w:sz w:val="28"/>
          <w:szCs w:val="28"/>
        </w:rPr>
        <w:t>.</w:t>
      </w:r>
    </w:p>
    <w:p w:rsidR="008E4464" w:rsidRPr="00D4042E" w:rsidRDefault="008E4464" w:rsidP="008E4464">
      <w:pPr>
        <w:spacing w:line="360" w:lineRule="auto"/>
        <w:ind w:firstLine="708"/>
        <w:jc w:val="both"/>
        <w:rPr>
          <w:sz w:val="28"/>
          <w:szCs w:val="28"/>
        </w:rPr>
      </w:pPr>
      <w:r w:rsidRPr="00D4042E">
        <w:rPr>
          <w:sz w:val="28"/>
          <w:szCs w:val="28"/>
        </w:rPr>
        <w:t xml:space="preserve">2. Утвердить Программу Семинара (приложение). </w:t>
      </w:r>
    </w:p>
    <w:p w:rsidR="00A96BC3" w:rsidRPr="00D4042E" w:rsidRDefault="00A96BC3" w:rsidP="00A96BC3">
      <w:pPr>
        <w:spacing w:line="360" w:lineRule="auto"/>
        <w:ind w:left="675" w:right="-7"/>
        <w:contextualSpacing/>
        <w:jc w:val="both"/>
        <w:outlineLvl w:val="0"/>
        <w:rPr>
          <w:sz w:val="28"/>
          <w:szCs w:val="28"/>
        </w:rPr>
      </w:pPr>
      <w:r w:rsidRPr="00D4042E">
        <w:rPr>
          <w:sz w:val="28"/>
          <w:szCs w:val="28"/>
        </w:rPr>
        <w:t xml:space="preserve">3. Главным врачам медицинских организаций автономного округа: </w:t>
      </w:r>
    </w:p>
    <w:p w:rsidR="00A96BC3" w:rsidRPr="00D4042E" w:rsidRDefault="00A96BC3" w:rsidP="00A96BC3">
      <w:pPr>
        <w:spacing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 w:rsidRPr="00D4042E">
        <w:rPr>
          <w:sz w:val="28"/>
          <w:szCs w:val="28"/>
        </w:rPr>
        <w:t xml:space="preserve">3.1. Командировать врачей онкологов-химиотерапевтов в город Ханты-Мансийск для участия в Семинаре. </w:t>
      </w:r>
    </w:p>
    <w:p w:rsidR="00A96BC3" w:rsidRPr="00D4042E" w:rsidRDefault="00A96BC3" w:rsidP="00A96BC3">
      <w:pPr>
        <w:spacing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 w:rsidRPr="00D4042E">
        <w:rPr>
          <w:sz w:val="28"/>
          <w:szCs w:val="28"/>
        </w:rPr>
        <w:t>3.2. Оплату командировочных расходов произвести по основному месту работы.</w:t>
      </w:r>
    </w:p>
    <w:p w:rsidR="00A96BC3" w:rsidRPr="00D4042E" w:rsidRDefault="00A96BC3" w:rsidP="00A96BC3">
      <w:pPr>
        <w:spacing w:line="360" w:lineRule="auto"/>
        <w:ind w:firstLine="708"/>
        <w:jc w:val="both"/>
        <w:rPr>
          <w:sz w:val="28"/>
          <w:szCs w:val="28"/>
        </w:rPr>
      </w:pPr>
      <w:r w:rsidRPr="00D4042E">
        <w:rPr>
          <w:sz w:val="28"/>
          <w:szCs w:val="28"/>
        </w:rPr>
        <w:t xml:space="preserve">3.3. В срок до 10 апреля 2014 года предоставить в окружной онкологический центр Бюджетного учреждения Ханты-Мансийского автономного округа – Югры «Окружная клиническая больница»  (тел/факс (3467) 39-04-54, </w:t>
      </w:r>
      <w:proofErr w:type="gramStart"/>
      <w:r w:rsidRPr="00D4042E">
        <w:rPr>
          <w:sz w:val="28"/>
          <w:szCs w:val="28"/>
        </w:rPr>
        <w:t>е</w:t>
      </w:r>
      <w:proofErr w:type="gramEnd"/>
      <w:r w:rsidRPr="00D4042E">
        <w:rPr>
          <w:sz w:val="28"/>
          <w:szCs w:val="28"/>
        </w:rPr>
        <w:t xml:space="preserve">-mail: </w:t>
      </w:r>
      <w:hyperlink r:id="rId10" w:history="1">
        <w:proofErr w:type="gramStart"/>
        <w:r w:rsidRPr="00D4042E">
          <w:rPr>
            <w:rStyle w:val="a8"/>
            <w:sz w:val="28"/>
            <w:szCs w:val="28"/>
            <w:lang w:val="en-US"/>
          </w:rPr>
          <w:t>OOC</w:t>
        </w:r>
        <w:r w:rsidRPr="00D4042E">
          <w:rPr>
            <w:rStyle w:val="a8"/>
            <w:sz w:val="28"/>
            <w:szCs w:val="28"/>
          </w:rPr>
          <w:t>@</w:t>
        </w:r>
        <w:r w:rsidRPr="00D4042E">
          <w:rPr>
            <w:rStyle w:val="a8"/>
            <w:sz w:val="28"/>
            <w:szCs w:val="28"/>
            <w:lang w:val="en-US"/>
          </w:rPr>
          <w:t>okbhmao</w:t>
        </w:r>
        <w:r w:rsidRPr="00D4042E">
          <w:rPr>
            <w:rStyle w:val="a8"/>
            <w:sz w:val="28"/>
            <w:szCs w:val="28"/>
          </w:rPr>
          <w:t>.ru</w:t>
        </w:r>
      </w:hyperlink>
      <w:r w:rsidRPr="00D4042E">
        <w:rPr>
          <w:sz w:val="28"/>
          <w:szCs w:val="28"/>
        </w:rPr>
        <w:t>) информацию о специалистах, командированных для участия в семинаре.</w:t>
      </w:r>
      <w:proofErr w:type="gramEnd"/>
    </w:p>
    <w:p w:rsidR="00A96BC3" w:rsidRPr="00D4042E" w:rsidRDefault="00A96BC3" w:rsidP="00A96BC3">
      <w:pPr>
        <w:spacing w:line="360" w:lineRule="auto"/>
        <w:ind w:right="-6" w:firstLine="709"/>
        <w:contextualSpacing/>
        <w:jc w:val="both"/>
        <w:rPr>
          <w:sz w:val="28"/>
          <w:szCs w:val="28"/>
        </w:rPr>
      </w:pPr>
      <w:r w:rsidRPr="00D4042E">
        <w:rPr>
          <w:sz w:val="28"/>
          <w:szCs w:val="28"/>
        </w:rPr>
        <w:t>4. Контроль исполнения приказа оставляю за собой.</w:t>
      </w:r>
    </w:p>
    <w:p w:rsidR="00A96BC3" w:rsidRPr="00D4042E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Pr="00D4042E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Pr="00D4042E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Pr="00D4042E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  <w:r w:rsidRPr="00D4042E">
        <w:rPr>
          <w:sz w:val="28"/>
          <w:szCs w:val="28"/>
        </w:rPr>
        <w:t>Директор                                                                                   А. В. Филимонов</w:t>
      </w:r>
    </w:p>
    <w:p w:rsidR="00A96BC3" w:rsidRPr="00D4042E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P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Pr="00A96BC3" w:rsidRDefault="00A96BC3" w:rsidP="00A96BC3">
      <w:pPr>
        <w:spacing w:before="100" w:beforeAutospacing="1" w:after="100" w:afterAutospacing="1" w:line="360" w:lineRule="auto"/>
        <w:ind w:right="-7"/>
        <w:contextualSpacing/>
        <w:jc w:val="both"/>
        <w:rPr>
          <w:sz w:val="28"/>
          <w:szCs w:val="28"/>
        </w:rPr>
      </w:pPr>
    </w:p>
    <w:p w:rsidR="00A96BC3" w:rsidRPr="00A96BC3" w:rsidRDefault="00A96BC3" w:rsidP="00A96BC3">
      <w:pPr>
        <w:jc w:val="right"/>
        <w:rPr>
          <w:sz w:val="28"/>
          <w:szCs w:val="28"/>
        </w:rPr>
      </w:pPr>
      <w:r w:rsidRPr="00A96BC3">
        <w:rPr>
          <w:sz w:val="28"/>
          <w:szCs w:val="28"/>
        </w:rPr>
        <w:t>Приложение</w:t>
      </w:r>
    </w:p>
    <w:p w:rsidR="00A96BC3" w:rsidRPr="00A96BC3" w:rsidRDefault="00A96BC3" w:rsidP="00A96BC3">
      <w:pPr>
        <w:jc w:val="right"/>
        <w:rPr>
          <w:sz w:val="28"/>
          <w:szCs w:val="28"/>
        </w:rPr>
      </w:pPr>
      <w:r w:rsidRPr="00A96BC3">
        <w:rPr>
          <w:sz w:val="28"/>
          <w:szCs w:val="28"/>
        </w:rPr>
        <w:t xml:space="preserve">к приказу Департамента здравоохранения </w:t>
      </w:r>
    </w:p>
    <w:p w:rsidR="00A96BC3" w:rsidRPr="00A96BC3" w:rsidRDefault="00A96BC3" w:rsidP="00A96BC3">
      <w:pPr>
        <w:jc w:val="right"/>
        <w:rPr>
          <w:sz w:val="28"/>
          <w:szCs w:val="28"/>
        </w:rPr>
      </w:pPr>
      <w:r w:rsidRPr="00A96BC3">
        <w:rPr>
          <w:sz w:val="28"/>
          <w:szCs w:val="28"/>
        </w:rPr>
        <w:t>автономного округа</w:t>
      </w:r>
    </w:p>
    <w:p w:rsidR="00A96BC3" w:rsidRPr="00A96BC3" w:rsidRDefault="00A96BC3" w:rsidP="00A96BC3">
      <w:pPr>
        <w:jc w:val="right"/>
        <w:rPr>
          <w:sz w:val="28"/>
          <w:szCs w:val="28"/>
        </w:rPr>
      </w:pPr>
      <w:r w:rsidRPr="00A96BC3">
        <w:rPr>
          <w:sz w:val="28"/>
          <w:szCs w:val="28"/>
        </w:rPr>
        <w:t>от «</w:t>
      </w:r>
      <w:r w:rsidR="00381E12">
        <w:rPr>
          <w:sz w:val="28"/>
          <w:szCs w:val="28"/>
        </w:rPr>
        <w:t>01</w:t>
      </w:r>
      <w:r w:rsidRPr="00A96BC3">
        <w:rPr>
          <w:sz w:val="28"/>
          <w:szCs w:val="28"/>
        </w:rPr>
        <w:t xml:space="preserve">» </w:t>
      </w:r>
      <w:r w:rsidR="00381E12">
        <w:rPr>
          <w:sz w:val="28"/>
          <w:szCs w:val="28"/>
        </w:rPr>
        <w:t>апреля</w:t>
      </w:r>
      <w:r w:rsidRPr="00A96BC3">
        <w:rPr>
          <w:sz w:val="28"/>
          <w:szCs w:val="28"/>
        </w:rPr>
        <w:t xml:space="preserve"> 2014г. № </w:t>
      </w:r>
      <w:r w:rsidR="00381E12">
        <w:rPr>
          <w:sz w:val="28"/>
          <w:szCs w:val="28"/>
        </w:rPr>
        <w:t>192</w:t>
      </w:r>
    </w:p>
    <w:p w:rsidR="00A96BC3" w:rsidRPr="00A96BC3" w:rsidRDefault="00A96BC3" w:rsidP="00A96BC3">
      <w:pPr>
        <w:jc w:val="right"/>
        <w:rPr>
          <w:sz w:val="28"/>
          <w:szCs w:val="28"/>
        </w:rPr>
      </w:pPr>
    </w:p>
    <w:p w:rsidR="00A96BC3" w:rsidRDefault="00A96BC3" w:rsidP="00A96BC3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A243D2">
        <w:rPr>
          <w:sz w:val="28"/>
          <w:szCs w:val="28"/>
        </w:rPr>
        <w:t>семинар</w:t>
      </w:r>
      <w:r>
        <w:rPr>
          <w:sz w:val="28"/>
          <w:szCs w:val="28"/>
        </w:rPr>
        <w:t>а</w:t>
      </w:r>
      <w:r w:rsidRPr="00A243D2">
        <w:rPr>
          <w:sz w:val="28"/>
          <w:szCs w:val="28"/>
        </w:rPr>
        <w:t xml:space="preserve"> </w:t>
      </w:r>
      <w:r>
        <w:rPr>
          <w:sz w:val="26"/>
        </w:rPr>
        <w:t xml:space="preserve">Общества онкологов-химиотерапевтов </w:t>
      </w:r>
      <w:r w:rsidRPr="00A243D2">
        <w:rPr>
          <w:sz w:val="26"/>
        </w:rPr>
        <w:t>(</w:t>
      </w:r>
      <w:r>
        <w:rPr>
          <w:sz w:val="26"/>
          <w:lang w:val="en-US"/>
        </w:rPr>
        <w:t>RUSSCO</w:t>
      </w:r>
      <w:r w:rsidRPr="00A243D2">
        <w:rPr>
          <w:sz w:val="26"/>
        </w:rPr>
        <w:t>)</w:t>
      </w:r>
    </w:p>
    <w:p w:rsidR="00A96BC3" w:rsidRDefault="00A96BC3" w:rsidP="00A96BC3">
      <w:pPr>
        <w:shd w:val="clear" w:color="auto" w:fill="FFFFFF"/>
        <w:jc w:val="center"/>
        <w:rPr>
          <w:sz w:val="28"/>
          <w:szCs w:val="28"/>
        </w:rPr>
      </w:pPr>
      <w:r w:rsidRPr="00A243D2">
        <w:rPr>
          <w:sz w:val="28"/>
          <w:szCs w:val="28"/>
        </w:rPr>
        <w:t>«Рак молочной железы»</w:t>
      </w:r>
    </w:p>
    <w:p w:rsidR="00A96BC3" w:rsidRDefault="00A96BC3" w:rsidP="00A96BC3">
      <w:pPr>
        <w:shd w:val="clear" w:color="auto" w:fill="FFFFFF"/>
        <w:jc w:val="center"/>
        <w:rPr>
          <w:sz w:val="28"/>
          <w:szCs w:val="28"/>
        </w:rPr>
      </w:pPr>
    </w:p>
    <w:p w:rsidR="00A96BC3" w:rsidRPr="00D4042E" w:rsidRDefault="00A96BC3" w:rsidP="00D4042E">
      <w:pPr>
        <w:shd w:val="clear" w:color="auto" w:fill="FFFFFF"/>
        <w:jc w:val="both"/>
        <w:rPr>
          <w:sz w:val="28"/>
          <w:szCs w:val="28"/>
        </w:rPr>
      </w:pPr>
      <w:r w:rsidRPr="00D4042E">
        <w:rPr>
          <w:sz w:val="28"/>
          <w:szCs w:val="28"/>
        </w:rPr>
        <w:t>Дата проведения:18 апреля 2014 года</w:t>
      </w:r>
    </w:p>
    <w:p w:rsidR="00A96BC3" w:rsidRPr="00D4042E" w:rsidRDefault="00A96BC3" w:rsidP="00D4042E">
      <w:pPr>
        <w:shd w:val="clear" w:color="auto" w:fill="FFFFFF"/>
        <w:jc w:val="both"/>
        <w:rPr>
          <w:sz w:val="28"/>
          <w:szCs w:val="28"/>
        </w:rPr>
      </w:pPr>
    </w:p>
    <w:p w:rsidR="00A96BC3" w:rsidRPr="00D4042E" w:rsidRDefault="00A96BC3" w:rsidP="00D4042E">
      <w:pPr>
        <w:shd w:val="clear" w:color="auto" w:fill="FFFFFF"/>
        <w:jc w:val="both"/>
        <w:rPr>
          <w:sz w:val="28"/>
          <w:szCs w:val="28"/>
        </w:rPr>
      </w:pPr>
      <w:r w:rsidRPr="00D4042E">
        <w:rPr>
          <w:sz w:val="28"/>
          <w:szCs w:val="28"/>
        </w:rPr>
        <w:t xml:space="preserve">Место проведения: г. Ханты-Мансийск </w:t>
      </w:r>
    </w:p>
    <w:p w:rsidR="00A96BC3" w:rsidRPr="00D4042E" w:rsidRDefault="00A96BC3" w:rsidP="00D4042E">
      <w:pPr>
        <w:shd w:val="clear" w:color="auto" w:fill="FFFFFF"/>
        <w:jc w:val="both"/>
        <w:rPr>
          <w:color w:val="000000"/>
          <w:sz w:val="28"/>
          <w:szCs w:val="28"/>
        </w:rPr>
      </w:pPr>
      <w:r w:rsidRPr="00D4042E">
        <w:rPr>
          <w:sz w:val="28"/>
          <w:szCs w:val="28"/>
        </w:rPr>
        <w:t>окружной онкологический центр Бюджетного учреждения Ханты-Мансийского автономного округа – Югры «Окружная клиническая больница»</w:t>
      </w:r>
      <w:r w:rsidRPr="00D4042E">
        <w:rPr>
          <w:color w:val="000000"/>
          <w:sz w:val="28"/>
          <w:szCs w:val="28"/>
        </w:rPr>
        <w:t xml:space="preserve">﻿ </w:t>
      </w:r>
    </w:p>
    <w:p w:rsidR="00A96BC3" w:rsidRPr="00D4042E" w:rsidRDefault="00A96BC3" w:rsidP="00D4042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96BC3" w:rsidRPr="00D4042E" w:rsidRDefault="00A96BC3" w:rsidP="00D4042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96BC3" w:rsidRPr="00D4042E" w:rsidRDefault="00A96BC3" w:rsidP="00D4042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4042E" w:rsidRDefault="00A96BC3" w:rsidP="00D4042E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D4042E">
        <w:rPr>
          <w:b/>
          <w:bCs/>
          <w:color w:val="000000"/>
          <w:sz w:val="28"/>
          <w:szCs w:val="28"/>
        </w:rPr>
        <w:t>1. Современные подходы иммуногистохимической диагностики рака молочной железы</w:t>
      </w:r>
    </w:p>
    <w:p w:rsidR="00A96BC3" w:rsidRPr="00D4042E" w:rsidRDefault="00A96BC3" w:rsidP="00D4042E">
      <w:pPr>
        <w:shd w:val="clear" w:color="auto" w:fill="FFFFFF"/>
        <w:jc w:val="both"/>
        <w:rPr>
          <w:color w:val="000000"/>
          <w:sz w:val="28"/>
          <w:szCs w:val="28"/>
        </w:rPr>
      </w:pPr>
      <w:r w:rsidRPr="00D4042E">
        <w:rPr>
          <w:rStyle w:val="af8"/>
          <w:color w:val="000000"/>
          <w:sz w:val="28"/>
          <w:szCs w:val="28"/>
        </w:rPr>
        <w:t>М.В. Копп, Самарский онкологический диспансер, Самара</w:t>
      </w:r>
    </w:p>
    <w:p w:rsidR="00A96BC3" w:rsidRPr="00D4042E" w:rsidRDefault="00A96BC3" w:rsidP="00D4042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4042E" w:rsidRDefault="00A96BC3" w:rsidP="00D4042E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D4042E">
        <w:rPr>
          <w:b/>
          <w:bCs/>
          <w:color w:val="000000"/>
          <w:sz w:val="28"/>
          <w:szCs w:val="28"/>
        </w:rPr>
        <w:t>2. Адъювантная терапия рака молочной железы</w:t>
      </w:r>
    </w:p>
    <w:p w:rsidR="00A96BC3" w:rsidRPr="00D4042E" w:rsidRDefault="00A96BC3" w:rsidP="00D4042E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D4042E">
        <w:rPr>
          <w:i/>
          <w:iCs/>
          <w:color w:val="000000"/>
          <w:sz w:val="28"/>
          <w:szCs w:val="28"/>
        </w:rPr>
        <w:t>С.А. Тюляндин</w:t>
      </w:r>
      <w:r w:rsidRPr="00D4042E">
        <w:rPr>
          <w:i/>
          <w:color w:val="000000"/>
          <w:sz w:val="28"/>
          <w:szCs w:val="28"/>
        </w:rPr>
        <w:t xml:space="preserve">, </w:t>
      </w:r>
      <w:r w:rsidRPr="00D4042E">
        <w:rPr>
          <w:i/>
          <w:iCs/>
          <w:color w:val="000000"/>
          <w:sz w:val="28"/>
          <w:szCs w:val="28"/>
        </w:rPr>
        <w:t>РОНЦ им. Н.Н. Блохина РАМН, Москва</w:t>
      </w:r>
    </w:p>
    <w:p w:rsidR="00A96BC3" w:rsidRPr="00D4042E" w:rsidRDefault="00A96BC3" w:rsidP="00D4042E">
      <w:pPr>
        <w:jc w:val="both"/>
        <w:rPr>
          <w:i/>
          <w:iCs/>
          <w:color w:val="000000"/>
          <w:sz w:val="28"/>
          <w:szCs w:val="28"/>
        </w:rPr>
      </w:pPr>
    </w:p>
    <w:p w:rsidR="00D4042E" w:rsidRDefault="00A96BC3" w:rsidP="00D4042E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D4042E">
        <w:rPr>
          <w:b/>
          <w:bCs/>
          <w:color w:val="000000"/>
          <w:sz w:val="28"/>
          <w:szCs w:val="28"/>
        </w:rPr>
        <w:t>3. Стандарты лекарственного лечения диссеминированного рака молочной железы</w:t>
      </w:r>
    </w:p>
    <w:p w:rsidR="00A96BC3" w:rsidRPr="00D4042E" w:rsidRDefault="00A96BC3" w:rsidP="00D4042E">
      <w:pPr>
        <w:shd w:val="clear" w:color="auto" w:fill="FFFFFF"/>
        <w:jc w:val="both"/>
        <w:rPr>
          <w:color w:val="000000"/>
          <w:sz w:val="28"/>
          <w:szCs w:val="28"/>
        </w:rPr>
      </w:pPr>
      <w:r w:rsidRPr="00D4042E">
        <w:rPr>
          <w:rStyle w:val="af8"/>
          <w:color w:val="000000"/>
          <w:sz w:val="28"/>
          <w:szCs w:val="28"/>
        </w:rPr>
        <w:t>проф. М.М. Константинова, ФГБУ “Институт хирургии им. А.В. Вишневского” Минздрава России, Москва</w:t>
      </w:r>
    </w:p>
    <w:p w:rsidR="00A96BC3" w:rsidRPr="00D4042E" w:rsidRDefault="00A96BC3" w:rsidP="00D4042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4042E" w:rsidRDefault="00A96BC3" w:rsidP="00D4042E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D4042E">
        <w:rPr>
          <w:b/>
          <w:bCs/>
          <w:color w:val="000000"/>
          <w:sz w:val="28"/>
          <w:szCs w:val="28"/>
        </w:rPr>
        <w:t>4. Возможности преодоления гормонорезистентности у больных раком молочной железы</w:t>
      </w:r>
    </w:p>
    <w:p w:rsidR="00A96BC3" w:rsidRPr="00D4042E" w:rsidRDefault="00A96BC3" w:rsidP="00D4042E">
      <w:pPr>
        <w:shd w:val="clear" w:color="auto" w:fill="FFFFFF"/>
        <w:jc w:val="both"/>
        <w:rPr>
          <w:color w:val="000000"/>
          <w:sz w:val="28"/>
          <w:szCs w:val="28"/>
        </w:rPr>
      </w:pPr>
      <w:r w:rsidRPr="00D4042E">
        <w:rPr>
          <w:rStyle w:val="af8"/>
          <w:color w:val="000000"/>
          <w:sz w:val="28"/>
          <w:szCs w:val="28"/>
        </w:rPr>
        <w:t>д.м.н. М.Б. Стенина, РОНЦ им. Н.Н. Блохина РАМН (Москва)</w:t>
      </w:r>
    </w:p>
    <w:p w:rsidR="00733FF3" w:rsidRPr="00D4042E" w:rsidRDefault="00733FF3" w:rsidP="00D4042E">
      <w:pPr>
        <w:spacing w:line="360" w:lineRule="auto"/>
        <w:jc w:val="both"/>
        <w:rPr>
          <w:sz w:val="28"/>
          <w:szCs w:val="28"/>
        </w:rPr>
      </w:pPr>
    </w:p>
    <w:p w:rsidR="00733FF3" w:rsidRDefault="00733FF3" w:rsidP="00733FF3">
      <w:pPr>
        <w:spacing w:line="360" w:lineRule="auto"/>
        <w:jc w:val="both"/>
        <w:rPr>
          <w:sz w:val="26"/>
          <w:szCs w:val="28"/>
        </w:rPr>
      </w:pPr>
    </w:p>
    <w:p w:rsidR="00733FF3" w:rsidRDefault="00733FF3" w:rsidP="00733FF3">
      <w:pPr>
        <w:spacing w:line="360" w:lineRule="auto"/>
        <w:jc w:val="both"/>
        <w:rPr>
          <w:sz w:val="26"/>
          <w:szCs w:val="28"/>
        </w:rPr>
      </w:pPr>
    </w:p>
    <w:p w:rsidR="00E91AF7" w:rsidRDefault="00E91AF7" w:rsidP="00733FF3">
      <w:pPr>
        <w:spacing w:line="360" w:lineRule="auto"/>
        <w:jc w:val="both"/>
        <w:rPr>
          <w:sz w:val="26"/>
          <w:szCs w:val="28"/>
        </w:rPr>
      </w:pPr>
    </w:p>
    <w:p w:rsidR="00C658FC" w:rsidRPr="005B04E8" w:rsidRDefault="00C658FC" w:rsidP="0025308D">
      <w:pPr>
        <w:jc w:val="right"/>
        <w:rPr>
          <w:sz w:val="20"/>
          <w:szCs w:val="20"/>
        </w:rPr>
      </w:pPr>
    </w:p>
    <w:sectPr w:rsidR="00C658FC" w:rsidRPr="005B04E8" w:rsidSect="00FF1ECD">
      <w:footerReference w:type="even" r:id="rId11"/>
      <w:footerReference w:type="default" r:id="rId12"/>
      <w:pgSz w:w="11906" w:h="16838"/>
      <w:pgMar w:top="1418" w:right="1276" w:bottom="1134" w:left="155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D26" w:rsidRDefault="00DE6D26">
      <w:r>
        <w:separator/>
      </w:r>
    </w:p>
  </w:endnote>
  <w:endnote w:type="continuationSeparator" w:id="0">
    <w:p w:rsidR="00DE6D26" w:rsidRDefault="00DE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5F" w:rsidRDefault="004E545F" w:rsidP="000A4A6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E545F" w:rsidRDefault="004E545F" w:rsidP="008B3FC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5F" w:rsidRPr="00FC406C" w:rsidRDefault="004E545F" w:rsidP="008B3FC5">
    <w:pPr>
      <w:pStyle w:val="a5"/>
      <w:ind w:right="360"/>
      <w:rPr>
        <w:sz w:val="12"/>
        <w:szCs w:val="12"/>
      </w:rPr>
    </w:pPr>
    <w:r>
      <w:rPr>
        <w:sz w:val="12"/>
        <w:szCs w:val="12"/>
      </w:rPr>
      <w:tab/>
    </w:r>
    <w:r w:rsidRPr="00FC406C">
      <w:rPr>
        <w:sz w:val="12"/>
        <w:szCs w:val="12"/>
      </w:rPr>
      <w:fldChar w:fldCharType="begin"/>
    </w:r>
    <w:r w:rsidRPr="00FC406C">
      <w:rPr>
        <w:sz w:val="12"/>
        <w:szCs w:val="12"/>
      </w:rPr>
      <w:instrText xml:space="preserve"> PAGE   \* MERGEFORMAT </w:instrText>
    </w:r>
    <w:r w:rsidRPr="00FC406C">
      <w:rPr>
        <w:sz w:val="12"/>
        <w:szCs w:val="12"/>
      </w:rPr>
      <w:fldChar w:fldCharType="separate"/>
    </w:r>
    <w:r w:rsidR="00381E12">
      <w:rPr>
        <w:noProof/>
        <w:sz w:val="12"/>
        <w:szCs w:val="12"/>
      </w:rPr>
      <w:t>3</w:t>
    </w:r>
    <w:r w:rsidRPr="00FC406C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D26" w:rsidRDefault="00DE6D26">
      <w:r>
        <w:separator/>
      </w:r>
    </w:p>
  </w:footnote>
  <w:footnote w:type="continuationSeparator" w:id="0">
    <w:p w:rsidR="00DE6D26" w:rsidRDefault="00DE6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0DE"/>
    <w:multiLevelType w:val="hybridMultilevel"/>
    <w:tmpl w:val="68A04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64140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53F60"/>
    <w:multiLevelType w:val="multilevel"/>
    <w:tmpl w:val="EBCEF8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A284258"/>
    <w:multiLevelType w:val="hybridMultilevel"/>
    <w:tmpl w:val="FB6C10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F17398"/>
    <w:multiLevelType w:val="hybridMultilevel"/>
    <w:tmpl w:val="47921E50"/>
    <w:lvl w:ilvl="0" w:tplc="47C6EC30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ascii="Times New Roman" w:eastAsia="Times New Roman" w:hAnsi="Times New Roman" w:cs="Times New Roman"/>
      </w:rPr>
    </w:lvl>
    <w:lvl w:ilvl="1" w:tplc="8034B3D2">
      <w:numFmt w:val="none"/>
      <w:lvlText w:val=""/>
      <w:lvlJc w:val="left"/>
      <w:pPr>
        <w:tabs>
          <w:tab w:val="num" w:pos="284"/>
        </w:tabs>
      </w:pPr>
    </w:lvl>
    <w:lvl w:ilvl="2" w:tplc="FD08E5BA">
      <w:numFmt w:val="none"/>
      <w:lvlText w:val=""/>
      <w:lvlJc w:val="left"/>
      <w:pPr>
        <w:tabs>
          <w:tab w:val="num" w:pos="284"/>
        </w:tabs>
      </w:pPr>
    </w:lvl>
    <w:lvl w:ilvl="3" w:tplc="CFD000BA">
      <w:numFmt w:val="none"/>
      <w:lvlText w:val=""/>
      <w:lvlJc w:val="left"/>
      <w:pPr>
        <w:tabs>
          <w:tab w:val="num" w:pos="284"/>
        </w:tabs>
      </w:pPr>
    </w:lvl>
    <w:lvl w:ilvl="4" w:tplc="40AA23E8">
      <w:numFmt w:val="none"/>
      <w:lvlText w:val=""/>
      <w:lvlJc w:val="left"/>
      <w:pPr>
        <w:tabs>
          <w:tab w:val="num" w:pos="284"/>
        </w:tabs>
      </w:pPr>
    </w:lvl>
    <w:lvl w:ilvl="5" w:tplc="F78E9952">
      <w:numFmt w:val="none"/>
      <w:lvlText w:val=""/>
      <w:lvlJc w:val="left"/>
      <w:pPr>
        <w:tabs>
          <w:tab w:val="num" w:pos="284"/>
        </w:tabs>
      </w:pPr>
    </w:lvl>
    <w:lvl w:ilvl="6" w:tplc="5BC8721A">
      <w:numFmt w:val="none"/>
      <w:lvlText w:val=""/>
      <w:lvlJc w:val="left"/>
      <w:pPr>
        <w:tabs>
          <w:tab w:val="num" w:pos="284"/>
        </w:tabs>
      </w:pPr>
    </w:lvl>
    <w:lvl w:ilvl="7" w:tplc="BF6036EC">
      <w:numFmt w:val="none"/>
      <w:lvlText w:val=""/>
      <w:lvlJc w:val="left"/>
      <w:pPr>
        <w:tabs>
          <w:tab w:val="num" w:pos="284"/>
        </w:tabs>
      </w:pPr>
    </w:lvl>
    <w:lvl w:ilvl="8" w:tplc="42AC4156">
      <w:numFmt w:val="none"/>
      <w:lvlText w:val=""/>
      <w:lvlJc w:val="left"/>
      <w:pPr>
        <w:tabs>
          <w:tab w:val="num" w:pos="284"/>
        </w:tabs>
      </w:pPr>
    </w:lvl>
  </w:abstractNum>
  <w:abstractNum w:abstractNumId="5">
    <w:nsid w:val="1B7C2141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A4E1F"/>
    <w:multiLevelType w:val="hybridMultilevel"/>
    <w:tmpl w:val="BB4CDB92"/>
    <w:lvl w:ilvl="0" w:tplc="D3308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C231BEE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968B3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3065C"/>
    <w:multiLevelType w:val="hybridMultilevel"/>
    <w:tmpl w:val="4DB81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2904B4"/>
    <w:multiLevelType w:val="multilevel"/>
    <w:tmpl w:val="4ABA259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0BD074A"/>
    <w:multiLevelType w:val="hybridMultilevel"/>
    <w:tmpl w:val="125E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A1FB5"/>
    <w:multiLevelType w:val="hybridMultilevel"/>
    <w:tmpl w:val="81B80DD8"/>
    <w:lvl w:ilvl="0" w:tplc="2FD20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5A3717A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24E22"/>
    <w:multiLevelType w:val="multilevel"/>
    <w:tmpl w:val="F98C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b/>
        <w:bCs/>
      </w:rPr>
    </w:lvl>
  </w:abstractNum>
  <w:abstractNum w:abstractNumId="15">
    <w:nsid w:val="3C277159"/>
    <w:multiLevelType w:val="hybridMultilevel"/>
    <w:tmpl w:val="49ACC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97846"/>
    <w:multiLevelType w:val="hybridMultilevel"/>
    <w:tmpl w:val="220E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301E7"/>
    <w:multiLevelType w:val="hybridMultilevel"/>
    <w:tmpl w:val="AD84476E"/>
    <w:lvl w:ilvl="0" w:tplc="9CE22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78016C"/>
    <w:multiLevelType w:val="hybridMultilevel"/>
    <w:tmpl w:val="8996A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4033834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113D8E"/>
    <w:multiLevelType w:val="hybridMultilevel"/>
    <w:tmpl w:val="FE6E56F0"/>
    <w:lvl w:ilvl="0" w:tplc="2FD20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606CE1"/>
    <w:multiLevelType w:val="hybridMultilevel"/>
    <w:tmpl w:val="437E916C"/>
    <w:lvl w:ilvl="0" w:tplc="EF567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68A3689"/>
    <w:multiLevelType w:val="hybridMultilevel"/>
    <w:tmpl w:val="A43E8648"/>
    <w:lvl w:ilvl="0" w:tplc="D0560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90B4584"/>
    <w:multiLevelType w:val="hybridMultilevel"/>
    <w:tmpl w:val="32625DEC"/>
    <w:lvl w:ilvl="0" w:tplc="2FD20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6274B"/>
    <w:multiLevelType w:val="hybridMultilevel"/>
    <w:tmpl w:val="68A04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204CA1"/>
    <w:multiLevelType w:val="hybridMultilevel"/>
    <w:tmpl w:val="32D8156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C567E26"/>
    <w:multiLevelType w:val="multilevel"/>
    <w:tmpl w:val="9306DA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>
    <w:nsid w:val="6E9F213A"/>
    <w:multiLevelType w:val="hybridMultilevel"/>
    <w:tmpl w:val="45461E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EDF2744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154481"/>
    <w:multiLevelType w:val="hybridMultilevel"/>
    <w:tmpl w:val="B06A5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6E7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7DB53FF"/>
    <w:multiLevelType w:val="hybridMultilevel"/>
    <w:tmpl w:val="41281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EA22BF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15297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D94764"/>
    <w:multiLevelType w:val="multilevel"/>
    <w:tmpl w:val="3754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4"/>
  </w:num>
  <w:num w:numId="2">
    <w:abstractNumId w:val="14"/>
  </w:num>
  <w:num w:numId="3">
    <w:abstractNumId w:val="25"/>
  </w:num>
  <w:num w:numId="4">
    <w:abstractNumId w:val="15"/>
  </w:num>
  <w:num w:numId="5">
    <w:abstractNumId w:val="16"/>
  </w:num>
  <w:num w:numId="6">
    <w:abstractNumId w:val="32"/>
  </w:num>
  <w:num w:numId="7">
    <w:abstractNumId w:val="13"/>
  </w:num>
  <w:num w:numId="8">
    <w:abstractNumId w:val="33"/>
  </w:num>
  <w:num w:numId="9">
    <w:abstractNumId w:val="5"/>
  </w:num>
  <w:num w:numId="10">
    <w:abstractNumId w:val="19"/>
  </w:num>
  <w:num w:numId="11">
    <w:abstractNumId w:val="8"/>
  </w:num>
  <w:num w:numId="12">
    <w:abstractNumId w:val="28"/>
  </w:num>
  <w:num w:numId="13">
    <w:abstractNumId w:val="1"/>
  </w:num>
  <w:num w:numId="14">
    <w:abstractNumId w:val="7"/>
  </w:num>
  <w:num w:numId="15">
    <w:abstractNumId w:val="22"/>
  </w:num>
  <w:num w:numId="16">
    <w:abstractNumId w:val="21"/>
  </w:num>
  <w:num w:numId="17">
    <w:abstractNumId w:val="12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7"/>
  </w:num>
  <w:num w:numId="23">
    <w:abstractNumId w:val="20"/>
  </w:num>
  <w:num w:numId="24">
    <w:abstractNumId w:val="23"/>
  </w:num>
  <w:num w:numId="25">
    <w:abstractNumId w:val="6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4"/>
  </w:num>
  <w:num w:numId="29">
    <w:abstractNumId w:val="4"/>
  </w:num>
  <w:num w:numId="30">
    <w:abstractNumId w:val="26"/>
  </w:num>
  <w:num w:numId="31">
    <w:abstractNumId w:val="2"/>
  </w:num>
  <w:num w:numId="32">
    <w:abstractNumId w:val="10"/>
  </w:num>
  <w:num w:numId="33">
    <w:abstractNumId w:val="11"/>
  </w:num>
  <w:num w:numId="34">
    <w:abstractNumId w:val="29"/>
  </w:num>
  <w:num w:numId="35">
    <w:abstractNumId w:val="29"/>
  </w:num>
  <w:num w:numId="36">
    <w:abstractNumId w:val="3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114331d-d486-4b37-89f7-e421c6bd4c81"/>
  </w:docVars>
  <w:rsids>
    <w:rsidRoot w:val="003678BE"/>
    <w:rsid w:val="0001155B"/>
    <w:rsid w:val="00013101"/>
    <w:rsid w:val="00015175"/>
    <w:rsid w:val="000161AE"/>
    <w:rsid w:val="000174A0"/>
    <w:rsid w:val="0002297F"/>
    <w:rsid w:val="000500AE"/>
    <w:rsid w:val="00050181"/>
    <w:rsid w:val="000621A9"/>
    <w:rsid w:val="00073A1D"/>
    <w:rsid w:val="00074B31"/>
    <w:rsid w:val="00081861"/>
    <w:rsid w:val="00082AC8"/>
    <w:rsid w:val="000A14FD"/>
    <w:rsid w:val="000A15C0"/>
    <w:rsid w:val="000A1880"/>
    <w:rsid w:val="000A3AEF"/>
    <w:rsid w:val="000A4A68"/>
    <w:rsid w:val="000A526C"/>
    <w:rsid w:val="000B250F"/>
    <w:rsid w:val="000B4F84"/>
    <w:rsid w:val="000B7E2E"/>
    <w:rsid w:val="000C0A5F"/>
    <w:rsid w:val="000C119B"/>
    <w:rsid w:val="000C1EF1"/>
    <w:rsid w:val="000C778C"/>
    <w:rsid w:val="000D0E40"/>
    <w:rsid w:val="000D167A"/>
    <w:rsid w:val="000D1E3B"/>
    <w:rsid w:val="000D6CF2"/>
    <w:rsid w:val="000E3E73"/>
    <w:rsid w:val="000E5481"/>
    <w:rsid w:val="000F57FC"/>
    <w:rsid w:val="00103E3A"/>
    <w:rsid w:val="00112274"/>
    <w:rsid w:val="001126C4"/>
    <w:rsid w:val="00115EF7"/>
    <w:rsid w:val="00121182"/>
    <w:rsid w:val="00123E11"/>
    <w:rsid w:val="00127258"/>
    <w:rsid w:val="0013215C"/>
    <w:rsid w:val="001339FA"/>
    <w:rsid w:val="00140CAE"/>
    <w:rsid w:val="00142444"/>
    <w:rsid w:val="00147F76"/>
    <w:rsid w:val="00152A75"/>
    <w:rsid w:val="001638CB"/>
    <w:rsid w:val="001739EA"/>
    <w:rsid w:val="001939D4"/>
    <w:rsid w:val="001A0924"/>
    <w:rsid w:val="001A3561"/>
    <w:rsid w:val="001B7D95"/>
    <w:rsid w:val="001C0F5E"/>
    <w:rsid w:val="001C0FD9"/>
    <w:rsid w:val="001C2621"/>
    <w:rsid w:val="001D15F0"/>
    <w:rsid w:val="001E4DEB"/>
    <w:rsid w:val="001F7F4F"/>
    <w:rsid w:val="0020209A"/>
    <w:rsid w:val="00205711"/>
    <w:rsid w:val="0020647F"/>
    <w:rsid w:val="0021539B"/>
    <w:rsid w:val="00216EF1"/>
    <w:rsid w:val="002202A4"/>
    <w:rsid w:val="002243AC"/>
    <w:rsid w:val="00233CD8"/>
    <w:rsid w:val="00246F41"/>
    <w:rsid w:val="0025308D"/>
    <w:rsid w:val="00262AE2"/>
    <w:rsid w:val="00263122"/>
    <w:rsid w:val="0026347B"/>
    <w:rsid w:val="002701C6"/>
    <w:rsid w:val="002A06E8"/>
    <w:rsid w:val="002B10CD"/>
    <w:rsid w:val="002B3619"/>
    <w:rsid w:val="002C037C"/>
    <w:rsid w:val="002C6158"/>
    <w:rsid w:val="002F370F"/>
    <w:rsid w:val="002F46F2"/>
    <w:rsid w:val="002F57ED"/>
    <w:rsid w:val="00321B88"/>
    <w:rsid w:val="003249A8"/>
    <w:rsid w:val="00352C4F"/>
    <w:rsid w:val="00363464"/>
    <w:rsid w:val="00365C5E"/>
    <w:rsid w:val="003678BE"/>
    <w:rsid w:val="00371006"/>
    <w:rsid w:val="00371D5A"/>
    <w:rsid w:val="003810EC"/>
    <w:rsid w:val="00381E12"/>
    <w:rsid w:val="00383259"/>
    <w:rsid w:val="00387D96"/>
    <w:rsid w:val="003914F0"/>
    <w:rsid w:val="00395DDC"/>
    <w:rsid w:val="0039608F"/>
    <w:rsid w:val="003A0A62"/>
    <w:rsid w:val="003A6A32"/>
    <w:rsid w:val="003B042F"/>
    <w:rsid w:val="003B4012"/>
    <w:rsid w:val="003C1942"/>
    <w:rsid w:val="003C26DB"/>
    <w:rsid w:val="003E24A7"/>
    <w:rsid w:val="003E610B"/>
    <w:rsid w:val="003F04C0"/>
    <w:rsid w:val="003F7021"/>
    <w:rsid w:val="004006F9"/>
    <w:rsid w:val="00410D9B"/>
    <w:rsid w:val="0041444D"/>
    <w:rsid w:val="00417BF7"/>
    <w:rsid w:val="00421400"/>
    <w:rsid w:val="00421C78"/>
    <w:rsid w:val="00431376"/>
    <w:rsid w:val="0043643A"/>
    <w:rsid w:val="00442898"/>
    <w:rsid w:val="004500C2"/>
    <w:rsid w:val="00455033"/>
    <w:rsid w:val="00456BAE"/>
    <w:rsid w:val="00466333"/>
    <w:rsid w:val="004752E9"/>
    <w:rsid w:val="00481BF1"/>
    <w:rsid w:val="00485FEC"/>
    <w:rsid w:val="00491432"/>
    <w:rsid w:val="0049358A"/>
    <w:rsid w:val="00496147"/>
    <w:rsid w:val="0049748F"/>
    <w:rsid w:val="004A0CB0"/>
    <w:rsid w:val="004A0CC5"/>
    <w:rsid w:val="004A27DF"/>
    <w:rsid w:val="004A6204"/>
    <w:rsid w:val="004B2073"/>
    <w:rsid w:val="004B6A27"/>
    <w:rsid w:val="004C5DA5"/>
    <w:rsid w:val="004D1AD8"/>
    <w:rsid w:val="004E11B4"/>
    <w:rsid w:val="004E545F"/>
    <w:rsid w:val="004F39A6"/>
    <w:rsid w:val="004F6F73"/>
    <w:rsid w:val="005058A8"/>
    <w:rsid w:val="00510BF0"/>
    <w:rsid w:val="00512003"/>
    <w:rsid w:val="005201FC"/>
    <w:rsid w:val="005225C2"/>
    <w:rsid w:val="0052451F"/>
    <w:rsid w:val="0053167E"/>
    <w:rsid w:val="00536B11"/>
    <w:rsid w:val="00545826"/>
    <w:rsid w:val="00547CE3"/>
    <w:rsid w:val="00554930"/>
    <w:rsid w:val="00557AAF"/>
    <w:rsid w:val="00561C24"/>
    <w:rsid w:val="00562410"/>
    <w:rsid w:val="00563583"/>
    <w:rsid w:val="0056474C"/>
    <w:rsid w:val="0058538C"/>
    <w:rsid w:val="00596E95"/>
    <w:rsid w:val="005B04E8"/>
    <w:rsid w:val="005C24D5"/>
    <w:rsid w:val="005C62AB"/>
    <w:rsid w:val="005C767F"/>
    <w:rsid w:val="005D0673"/>
    <w:rsid w:val="005D2410"/>
    <w:rsid w:val="005E3D8A"/>
    <w:rsid w:val="005E7185"/>
    <w:rsid w:val="005F4211"/>
    <w:rsid w:val="005F5E0D"/>
    <w:rsid w:val="00604518"/>
    <w:rsid w:val="0061001F"/>
    <w:rsid w:val="00613536"/>
    <w:rsid w:val="00617C41"/>
    <w:rsid w:val="006240C6"/>
    <w:rsid w:val="006241F1"/>
    <w:rsid w:val="006347B6"/>
    <w:rsid w:val="00635FCF"/>
    <w:rsid w:val="006371B6"/>
    <w:rsid w:val="00637DD7"/>
    <w:rsid w:val="00640C4C"/>
    <w:rsid w:val="00653A78"/>
    <w:rsid w:val="00657A14"/>
    <w:rsid w:val="00661E40"/>
    <w:rsid w:val="0066333E"/>
    <w:rsid w:val="00663FE0"/>
    <w:rsid w:val="00667E3E"/>
    <w:rsid w:val="00671771"/>
    <w:rsid w:val="006731DF"/>
    <w:rsid w:val="00681CCC"/>
    <w:rsid w:val="00690AF3"/>
    <w:rsid w:val="00692D2D"/>
    <w:rsid w:val="00697B10"/>
    <w:rsid w:val="00697FDA"/>
    <w:rsid w:val="006A1BF3"/>
    <w:rsid w:val="006B143E"/>
    <w:rsid w:val="006B1E56"/>
    <w:rsid w:val="006B2BB3"/>
    <w:rsid w:val="006B4A74"/>
    <w:rsid w:val="006B69E9"/>
    <w:rsid w:val="006D09D7"/>
    <w:rsid w:val="006D398A"/>
    <w:rsid w:val="006E2BE9"/>
    <w:rsid w:val="006F2062"/>
    <w:rsid w:val="006F5BEA"/>
    <w:rsid w:val="006F5D62"/>
    <w:rsid w:val="00705BF7"/>
    <w:rsid w:val="00706D34"/>
    <w:rsid w:val="00722BF1"/>
    <w:rsid w:val="00723D13"/>
    <w:rsid w:val="00733FF3"/>
    <w:rsid w:val="007422A9"/>
    <w:rsid w:val="00743014"/>
    <w:rsid w:val="00745D6E"/>
    <w:rsid w:val="007464A5"/>
    <w:rsid w:val="0075712C"/>
    <w:rsid w:val="00757645"/>
    <w:rsid w:val="00760753"/>
    <w:rsid w:val="0076383E"/>
    <w:rsid w:val="00766D00"/>
    <w:rsid w:val="00774D55"/>
    <w:rsid w:val="00784B2F"/>
    <w:rsid w:val="00790363"/>
    <w:rsid w:val="007934C0"/>
    <w:rsid w:val="00794033"/>
    <w:rsid w:val="007A1E1F"/>
    <w:rsid w:val="007A310A"/>
    <w:rsid w:val="007A3CE6"/>
    <w:rsid w:val="007A4AFC"/>
    <w:rsid w:val="007A4D66"/>
    <w:rsid w:val="007A7097"/>
    <w:rsid w:val="007A7406"/>
    <w:rsid w:val="007B2250"/>
    <w:rsid w:val="007B7F09"/>
    <w:rsid w:val="007C630F"/>
    <w:rsid w:val="007D06D7"/>
    <w:rsid w:val="007E02B7"/>
    <w:rsid w:val="007E6378"/>
    <w:rsid w:val="007E6BBA"/>
    <w:rsid w:val="00802EC2"/>
    <w:rsid w:val="00804BA4"/>
    <w:rsid w:val="00805876"/>
    <w:rsid w:val="0081171C"/>
    <w:rsid w:val="0081381F"/>
    <w:rsid w:val="00816F21"/>
    <w:rsid w:val="00826849"/>
    <w:rsid w:val="0082773B"/>
    <w:rsid w:val="00845A0B"/>
    <w:rsid w:val="008466A1"/>
    <w:rsid w:val="00861282"/>
    <w:rsid w:val="00875967"/>
    <w:rsid w:val="008802FA"/>
    <w:rsid w:val="008807CA"/>
    <w:rsid w:val="00890DF0"/>
    <w:rsid w:val="0089622A"/>
    <w:rsid w:val="008A7730"/>
    <w:rsid w:val="008B3FC5"/>
    <w:rsid w:val="008C29E2"/>
    <w:rsid w:val="008C40F9"/>
    <w:rsid w:val="008C790A"/>
    <w:rsid w:val="008D735F"/>
    <w:rsid w:val="008E4464"/>
    <w:rsid w:val="008E7B20"/>
    <w:rsid w:val="00906496"/>
    <w:rsid w:val="00910279"/>
    <w:rsid w:val="009131EA"/>
    <w:rsid w:val="009218AF"/>
    <w:rsid w:val="00925711"/>
    <w:rsid w:val="00925C5F"/>
    <w:rsid w:val="00931967"/>
    <w:rsid w:val="00944527"/>
    <w:rsid w:val="00944D10"/>
    <w:rsid w:val="0095366B"/>
    <w:rsid w:val="00954507"/>
    <w:rsid w:val="00966737"/>
    <w:rsid w:val="009671A1"/>
    <w:rsid w:val="0097012C"/>
    <w:rsid w:val="00971F41"/>
    <w:rsid w:val="009742F4"/>
    <w:rsid w:val="00980D70"/>
    <w:rsid w:val="0098320F"/>
    <w:rsid w:val="00985757"/>
    <w:rsid w:val="00992106"/>
    <w:rsid w:val="00995716"/>
    <w:rsid w:val="0099575C"/>
    <w:rsid w:val="00995CE8"/>
    <w:rsid w:val="009B1EBA"/>
    <w:rsid w:val="009B5509"/>
    <w:rsid w:val="009D20B5"/>
    <w:rsid w:val="009E3B81"/>
    <w:rsid w:val="00A0366C"/>
    <w:rsid w:val="00A06AFC"/>
    <w:rsid w:val="00A07020"/>
    <w:rsid w:val="00A07EDA"/>
    <w:rsid w:val="00A109B5"/>
    <w:rsid w:val="00A11F71"/>
    <w:rsid w:val="00A201C1"/>
    <w:rsid w:val="00A243D2"/>
    <w:rsid w:val="00A40E9E"/>
    <w:rsid w:val="00A41B26"/>
    <w:rsid w:val="00A4581D"/>
    <w:rsid w:val="00A461D9"/>
    <w:rsid w:val="00A50952"/>
    <w:rsid w:val="00A55175"/>
    <w:rsid w:val="00A5777E"/>
    <w:rsid w:val="00A63826"/>
    <w:rsid w:val="00A64D13"/>
    <w:rsid w:val="00A73CA4"/>
    <w:rsid w:val="00A85BCB"/>
    <w:rsid w:val="00A953AE"/>
    <w:rsid w:val="00A96BC3"/>
    <w:rsid w:val="00AA0998"/>
    <w:rsid w:val="00AA0E6A"/>
    <w:rsid w:val="00AA2036"/>
    <w:rsid w:val="00AA38B1"/>
    <w:rsid w:val="00AA4DB2"/>
    <w:rsid w:val="00AA5BDC"/>
    <w:rsid w:val="00AB295D"/>
    <w:rsid w:val="00AB6D15"/>
    <w:rsid w:val="00AC0A69"/>
    <w:rsid w:val="00AE59C6"/>
    <w:rsid w:val="00AF1D20"/>
    <w:rsid w:val="00B02915"/>
    <w:rsid w:val="00B07BC0"/>
    <w:rsid w:val="00B26777"/>
    <w:rsid w:val="00B36A7A"/>
    <w:rsid w:val="00B67BC1"/>
    <w:rsid w:val="00B765A2"/>
    <w:rsid w:val="00B77C20"/>
    <w:rsid w:val="00B82436"/>
    <w:rsid w:val="00B9150F"/>
    <w:rsid w:val="00B91B14"/>
    <w:rsid w:val="00B9581B"/>
    <w:rsid w:val="00BB2838"/>
    <w:rsid w:val="00BB5C0C"/>
    <w:rsid w:val="00BB7983"/>
    <w:rsid w:val="00BC556C"/>
    <w:rsid w:val="00BC6FDC"/>
    <w:rsid w:val="00BD1BDA"/>
    <w:rsid w:val="00BD34B1"/>
    <w:rsid w:val="00BD40F9"/>
    <w:rsid w:val="00BD44EC"/>
    <w:rsid w:val="00BD49B6"/>
    <w:rsid w:val="00BD64E2"/>
    <w:rsid w:val="00BD77F9"/>
    <w:rsid w:val="00BE01DB"/>
    <w:rsid w:val="00BF0F09"/>
    <w:rsid w:val="00BF13BE"/>
    <w:rsid w:val="00C06CE7"/>
    <w:rsid w:val="00C074D2"/>
    <w:rsid w:val="00C12C82"/>
    <w:rsid w:val="00C13E28"/>
    <w:rsid w:val="00C17F0C"/>
    <w:rsid w:val="00C20A24"/>
    <w:rsid w:val="00C349D3"/>
    <w:rsid w:val="00C50D97"/>
    <w:rsid w:val="00C5664E"/>
    <w:rsid w:val="00C5780C"/>
    <w:rsid w:val="00C61A2F"/>
    <w:rsid w:val="00C63E4C"/>
    <w:rsid w:val="00C658FC"/>
    <w:rsid w:val="00C7131C"/>
    <w:rsid w:val="00C745E0"/>
    <w:rsid w:val="00C85D7F"/>
    <w:rsid w:val="00C90331"/>
    <w:rsid w:val="00C92B10"/>
    <w:rsid w:val="00CB339C"/>
    <w:rsid w:val="00CB379D"/>
    <w:rsid w:val="00CB68FB"/>
    <w:rsid w:val="00CC19F6"/>
    <w:rsid w:val="00CE2160"/>
    <w:rsid w:val="00CE5E47"/>
    <w:rsid w:val="00CF01D1"/>
    <w:rsid w:val="00D04EB2"/>
    <w:rsid w:val="00D0557E"/>
    <w:rsid w:val="00D0637D"/>
    <w:rsid w:val="00D17A34"/>
    <w:rsid w:val="00D21468"/>
    <w:rsid w:val="00D23E70"/>
    <w:rsid w:val="00D241B8"/>
    <w:rsid w:val="00D4042E"/>
    <w:rsid w:val="00D463A2"/>
    <w:rsid w:val="00D466A2"/>
    <w:rsid w:val="00D546E5"/>
    <w:rsid w:val="00D61CE9"/>
    <w:rsid w:val="00D707F3"/>
    <w:rsid w:val="00D739B3"/>
    <w:rsid w:val="00D74E48"/>
    <w:rsid w:val="00D808C0"/>
    <w:rsid w:val="00D856E1"/>
    <w:rsid w:val="00DB5E54"/>
    <w:rsid w:val="00DB65A5"/>
    <w:rsid w:val="00DD364E"/>
    <w:rsid w:val="00DD3A7D"/>
    <w:rsid w:val="00DE6D26"/>
    <w:rsid w:val="00DE7598"/>
    <w:rsid w:val="00DF03A8"/>
    <w:rsid w:val="00E00D5B"/>
    <w:rsid w:val="00E018B0"/>
    <w:rsid w:val="00E1020E"/>
    <w:rsid w:val="00E107D4"/>
    <w:rsid w:val="00E17884"/>
    <w:rsid w:val="00E23711"/>
    <w:rsid w:val="00E262E8"/>
    <w:rsid w:val="00E307FE"/>
    <w:rsid w:val="00E32738"/>
    <w:rsid w:val="00E50A38"/>
    <w:rsid w:val="00E51F14"/>
    <w:rsid w:val="00E64FB8"/>
    <w:rsid w:val="00E6557C"/>
    <w:rsid w:val="00E71198"/>
    <w:rsid w:val="00E72C53"/>
    <w:rsid w:val="00E75B45"/>
    <w:rsid w:val="00E84527"/>
    <w:rsid w:val="00E86748"/>
    <w:rsid w:val="00E91AF7"/>
    <w:rsid w:val="00EC0431"/>
    <w:rsid w:val="00EC13BB"/>
    <w:rsid w:val="00EC17E8"/>
    <w:rsid w:val="00EC3A80"/>
    <w:rsid w:val="00EC5D0C"/>
    <w:rsid w:val="00EC6755"/>
    <w:rsid w:val="00ED0F5E"/>
    <w:rsid w:val="00ED467E"/>
    <w:rsid w:val="00F003CD"/>
    <w:rsid w:val="00F020A7"/>
    <w:rsid w:val="00F04CAB"/>
    <w:rsid w:val="00F06996"/>
    <w:rsid w:val="00F07C4D"/>
    <w:rsid w:val="00F2109F"/>
    <w:rsid w:val="00F37C6A"/>
    <w:rsid w:val="00F4131D"/>
    <w:rsid w:val="00F47A39"/>
    <w:rsid w:val="00F56695"/>
    <w:rsid w:val="00F57948"/>
    <w:rsid w:val="00F57C85"/>
    <w:rsid w:val="00F64243"/>
    <w:rsid w:val="00F72F46"/>
    <w:rsid w:val="00F956F7"/>
    <w:rsid w:val="00F978B9"/>
    <w:rsid w:val="00FA56B9"/>
    <w:rsid w:val="00FB46CD"/>
    <w:rsid w:val="00FB658A"/>
    <w:rsid w:val="00FC406C"/>
    <w:rsid w:val="00FF1ECD"/>
    <w:rsid w:val="00FF50CE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98A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A4D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7B20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57A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A4DB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78B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3678BE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367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3678BE"/>
    <w:rPr>
      <w:color w:val="0000FF"/>
      <w:u w:val="single"/>
    </w:rPr>
  </w:style>
  <w:style w:type="character" w:styleId="a9">
    <w:name w:val="page number"/>
    <w:basedOn w:val="a0"/>
    <w:rsid w:val="008B3FC5"/>
  </w:style>
  <w:style w:type="paragraph" w:styleId="aa">
    <w:name w:val="Balloon Text"/>
    <w:basedOn w:val="a"/>
    <w:link w:val="ab"/>
    <w:rsid w:val="00890DF0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890DF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C406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FC406C"/>
    <w:pPr>
      <w:spacing w:before="100" w:beforeAutospacing="1" w:after="100" w:afterAutospacing="1"/>
    </w:pPr>
  </w:style>
  <w:style w:type="character" w:styleId="ae">
    <w:name w:val="Strong"/>
    <w:qFormat/>
    <w:rsid w:val="00723D13"/>
    <w:rPr>
      <w:b/>
      <w:bCs/>
    </w:rPr>
  </w:style>
  <w:style w:type="character" w:customStyle="1" w:styleId="FontStyle14">
    <w:name w:val="Font Style14"/>
    <w:rsid w:val="000D6CF2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30">
    <w:name w:val="Заголовок 3 Знак"/>
    <w:link w:val="3"/>
    <w:rsid w:val="008E7B20"/>
    <w:rPr>
      <w:sz w:val="28"/>
      <w:szCs w:val="28"/>
    </w:rPr>
  </w:style>
  <w:style w:type="paragraph" w:styleId="af">
    <w:name w:val="Title"/>
    <w:basedOn w:val="a"/>
    <w:link w:val="af0"/>
    <w:qFormat/>
    <w:rsid w:val="00AA4DB2"/>
    <w:pPr>
      <w:jc w:val="center"/>
    </w:pPr>
    <w:rPr>
      <w:sz w:val="28"/>
      <w:szCs w:val="20"/>
    </w:rPr>
  </w:style>
  <w:style w:type="character" w:customStyle="1" w:styleId="af0">
    <w:name w:val="Название Знак"/>
    <w:link w:val="af"/>
    <w:rsid w:val="00AA4DB2"/>
    <w:rPr>
      <w:sz w:val="28"/>
    </w:rPr>
  </w:style>
  <w:style w:type="character" w:customStyle="1" w:styleId="20">
    <w:name w:val="Заголовок 2 Знак"/>
    <w:link w:val="2"/>
    <w:rsid w:val="00AA4D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A4DB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1">
    <w:name w:val="Body Text Indent"/>
    <w:basedOn w:val="a"/>
    <w:link w:val="af2"/>
    <w:uiPriority w:val="99"/>
    <w:rsid w:val="00AA4DB2"/>
    <w:pPr>
      <w:ind w:firstLine="540"/>
      <w:jc w:val="both"/>
    </w:pPr>
  </w:style>
  <w:style w:type="character" w:customStyle="1" w:styleId="af2">
    <w:name w:val="Основной текст с отступом Знак"/>
    <w:link w:val="af1"/>
    <w:uiPriority w:val="99"/>
    <w:rsid w:val="00AA4DB2"/>
    <w:rPr>
      <w:sz w:val="24"/>
      <w:szCs w:val="24"/>
    </w:rPr>
  </w:style>
  <w:style w:type="character" w:customStyle="1" w:styleId="31">
    <w:name w:val="Основной текст (3)_"/>
    <w:link w:val="32"/>
    <w:locked/>
    <w:rsid w:val="00387D96"/>
    <w:rPr>
      <w:rFonts w:ascii="Arial" w:hAnsi="Arial"/>
      <w:spacing w:val="3"/>
      <w:sz w:val="14"/>
      <w:szCs w:val="1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87D96"/>
    <w:pPr>
      <w:shd w:val="clear" w:color="auto" w:fill="FFFFFF"/>
      <w:spacing w:after="180" w:line="240" w:lineRule="atLeast"/>
      <w:jc w:val="both"/>
    </w:pPr>
    <w:rPr>
      <w:rFonts w:ascii="Arial" w:hAnsi="Arial"/>
      <w:spacing w:val="3"/>
      <w:sz w:val="14"/>
      <w:szCs w:val="14"/>
    </w:rPr>
  </w:style>
  <w:style w:type="paragraph" w:styleId="af3">
    <w:name w:val="Body Text"/>
    <w:basedOn w:val="a"/>
    <w:link w:val="af4"/>
    <w:rsid w:val="003B4012"/>
    <w:pPr>
      <w:spacing w:after="120"/>
    </w:pPr>
  </w:style>
  <w:style w:type="character" w:customStyle="1" w:styleId="af4">
    <w:name w:val="Основной текст Знак"/>
    <w:link w:val="af3"/>
    <w:rsid w:val="003B4012"/>
    <w:rPr>
      <w:sz w:val="24"/>
      <w:szCs w:val="24"/>
    </w:rPr>
  </w:style>
  <w:style w:type="paragraph" w:styleId="21">
    <w:name w:val="Body Text Indent 2"/>
    <w:basedOn w:val="a"/>
    <w:link w:val="22"/>
    <w:rsid w:val="003B40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3B4012"/>
    <w:rPr>
      <w:sz w:val="24"/>
      <w:szCs w:val="24"/>
    </w:rPr>
  </w:style>
  <w:style w:type="paragraph" w:customStyle="1" w:styleId="23">
    <w:name w:val="заголовок 2"/>
    <w:basedOn w:val="a"/>
    <w:next w:val="a"/>
    <w:rsid w:val="00E307FE"/>
    <w:pPr>
      <w:keepNext/>
      <w:autoSpaceDE w:val="0"/>
      <w:autoSpaceDN w:val="0"/>
      <w:adjustRightInd w:val="0"/>
      <w:jc w:val="center"/>
    </w:pPr>
    <w:rPr>
      <w:rFonts w:ascii="NewtonC" w:hAnsi="NewtonC"/>
      <w:b/>
      <w:bCs/>
      <w:sz w:val="20"/>
    </w:rPr>
  </w:style>
  <w:style w:type="character" w:customStyle="1" w:styleId="a4">
    <w:name w:val="Верхний колонтитул Знак"/>
    <w:link w:val="a3"/>
    <w:rsid w:val="00E307FE"/>
    <w:rPr>
      <w:sz w:val="24"/>
      <w:szCs w:val="24"/>
    </w:rPr>
  </w:style>
  <w:style w:type="paragraph" w:styleId="af5">
    <w:name w:val="No Spacing"/>
    <w:uiPriority w:val="1"/>
    <w:qFormat/>
    <w:rsid w:val="00E307FE"/>
    <w:rPr>
      <w:sz w:val="24"/>
      <w:szCs w:val="24"/>
    </w:rPr>
  </w:style>
  <w:style w:type="character" w:customStyle="1" w:styleId="40">
    <w:name w:val="Заголовок 4 Знак"/>
    <w:link w:val="4"/>
    <w:rsid w:val="00557AAF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557AAF"/>
  </w:style>
  <w:style w:type="character" w:customStyle="1" w:styleId="a6">
    <w:name w:val="Нижний колонтитул Знак"/>
    <w:link w:val="a5"/>
    <w:uiPriority w:val="99"/>
    <w:rsid w:val="00557AAF"/>
    <w:rPr>
      <w:sz w:val="24"/>
      <w:szCs w:val="24"/>
    </w:rPr>
  </w:style>
  <w:style w:type="character" w:customStyle="1" w:styleId="apple-converted-space">
    <w:name w:val="apple-converted-space"/>
    <w:rsid w:val="00557AAF"/>
  </w:style>
  <w:style w:type="paragraph" w:styleId="af6">
    <w:name w:val="Plain Text"/>
    <w:basedOn w:val="a"/>
    <w:link w:val="af7"/>
    <w:uiPriority w:val="99"/>
    <w:unhideWhenUsed/>
    <w:rsid w:val="007E02B7"/>
    <w:rPr>
      <w:rFonts w:ascii="Calibri" w:eastAsia="Calibri" w:hAnsi="Calibri"/>
      <w:sz w:val="22"/>
      <w:szCs w:val="21"/>
      <w:lang w:eastAsia="en-US"/>
    </w:rPr>
  </w:style>
  <w:style w:type="character" w:customStyle="1" w:styleId="af7">
    <w:name w:val="Текст Знак"/>
    <w:link w:val="af6"/>
    <w:uiPriority w:val="99"/>
    <w:rsid w:val="007E02B7"/>
    <w:rPr>
      <w:rFonts w:ascii="Calibri" w:eastAsia="Calibri" w:hAnsi="Calibri"/>
      <w:sz w:val="22"/>
      <w:szCs w:val="21"/>
      <w:lang w:eastAsia="en-US"/>
    </w:rPr>
  </w:style>
  <w:style w:type="character" w:styleId="af8">
    <w:name w:val="Emphasis"/>
    <w:basedOn w:val="a0"/>
    <w:uiPriority w:val="20"/>
    <w:qFormat/>
    <w:rsid w:val="00A96B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98A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A4D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7B20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57A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A4DB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78B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3678BE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367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3678BE"/>
    <w:rPr>
      <w:color w:val="0000FF"/>
      <w:u w:val="single"/>
    </w:rPr>
  </w:style>
  <w:style w:type="character" w:styleId="a9">
    <w:name w:val="page number"/>
    <w:basedOn w:val="a0"/>
    <w:rsid w:val="008B3FC5"/>
  </w:style>
  <w:style w:type="paragraph" w:styleId="aa">
    <w:name w:val="Balloon Text"/>
    <w:basedOn w:val="a"/>
    <w:link w:val="ab"/>
    <w:rsid w:val="00890DF0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890DF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C406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FC406C"/>
    <w:pPr>
      <w:spacing w:before="100" w:beforeAutospacing="1" w:after="100" w:afterAutospacing="1"/>
    </w:pPr>
  </w:style>
  <w:style w:type="character" w:styleId="ae">
    <w:name w:val="Strong"/>
    <w:qFormat/>
    <w:rsid w:val="00723D13"/>
    <w:rPr>
      <w:b/>
      <w:bCs/>
    </w:rPr>
  </w:style>
  <w:style w:type="character" w:customStyle="1" w:styleId="FontStyle14">
    <w:name w:val="Font Style14"/>
    <w:rsid w:val="000D6CF2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30">
    <w:name w:val="Заголовок 3 Знак"/>
    <w:link w:val="3"/>
    <w:rsid w:val="008E7B20"/>
    <w:rPr>
      <w:sz w:val="28"/>
      <w:szCs w:val="28"/>
    </w:rPr>
  </w:style>
  <w:style w:type="paragraph" w:styleId="af">
    <w:name w:val="Title"/>
    <w:basedOn w:val="a"/>
    <w:link w:val="af0"/>
    <w:qFormat/>
    <w:rsid w:val="00AA4DB2"/>
    <w:pPr>
      <w:jc w:val="center"/>
    </w:pPr>
    <w:rPr>
      <w:sz w:val="28"/>
      <w:szCs w:val="20"/>
    </w:rPr>
  </w:style>
  <w:style w:type="character" w:customStyle="1" w:styleId="af0">
    <w:name w:val="Название Знак"/>
    <w:link w:val="af"/>
    <w:rsid w:val="00AA4DB2"/>
    <w:rPr>
      <w:sz w:val="28"/>
    </w:rPr>
  </w:style>
  <w:style w:type="character" w:customStyle="1" w:styleId="20">
    <w:name w:val="Заголовок 2 Знак"/>
    <w:link w:val="2"/>
    <w:rsid w:val="00AA4D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A4DB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1">
    <w:name w:val="Body Text Indent"/>
    <w:basedOn w:val="a"/>
    <w:link w:val="af2"/>
    <w:uiPriority w:val="99"/>
    <w:rsid w:val="00AA4DB2"/>
    <w:pPr>
      <w:ind w:firstLine="540"/>
      <w:jc w:val="both"/>
    </w:pPr>
  </w:style>
  <w:style w:type="character" w:customStyle="1" w:styleId="af2">
    <w:name w:val="Основной текст с отступом Знак"/>
    <w:link w:val="af1"/>
    <w:uiPriority w:val="99"/>
    <w:rsid w:val="00AA4DB2"/>
    <w:rPr>
      <w:sz w:val="24"/>
      <w:szCs w:val="24"/>
    </w:rPr>
  </w:style>
  <w:style w:type="character" w:customStyle="1" w:styleId="31">
    <w:name w:val="Основной текст (3)_"/>
    <w:link w:val="32"/>
    <w:locked/>
    <w:rsid w:val="00387D96"/>
    <w:rPr>
      <w:rFonts w:ascii="Arial" w:hAnsi="Arial"/>
      <w:spacing w:val="3"/>
      <w:sz w:val="14"/>
      <w:szCs w:val="1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87D96"/>
    <w:pPr>
      <w:shd w:val="clear" w:color="auto" w:fill="FFFFFF"/>
      <w:spacing w:after="180" w:line="240" w:lineRule="atLeast"/>
      <w:jc w:val="both"/>
    </w:pPr>
    <w:rPr>
      <w:rFonts w:ascii="Arial" w:hAnsi="Arial"/>
      <w:spacing w:val="3"/>
      <w:sz w:val="14"/>
      <w:szCs w:val="14"/>
    </w:rPr>
  </w:style>
  <w:style w:type="paragraph" w:styleId="af3">
    <w:name w:val="Body Text"/>
    <w:basedOn w:val="a"/>
    <w:link w:val="af4"/>
    <w:rsid w:val="003B4012"/>
    <w:pPr>
      <w:spacing w:after="120"/>
    </w:pPr>
  </w:style>
  <w:style w:type="character" w:customStyle="1" w:styleId="af4">
    <w:name w:val="Основной текст Знак"/>
    <w:link w:val="af3"/>
    <w:rsid w:val="003B4012"/>
    <w:rPr>
      <w:sz w:val="24"/>
      <w:szCs w:val="24"/>
    </w:rPr>
  </w:style>
  <w:style w:type="paragraph" w:styleId="21">
    <w:name w:val="Body Text Indent 2"/>
    <w:basedOn w:val="a"/>
    <w:link w:val="22"/>
    <w:rsid w:val="003B40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3B4012"/>
    <w:rPr>
      <w:sz w:val="24"/>
      <w:szCs w:val="24"/>
    </w:rPr>
  </w:style>
  <w:style w:type="paragraph" w:customStyle="1" w:styleId="23">
    <w:name w:val="заголовок 2"/>
    <w:basedOn w:val="a"/>
    <w:next w:val="a"/>
    <w:rsid w:val="00E307FE"/>
    <w:pPr>
      <w:keepNext/>
      <w:autoSpaceDE w:val="0"/>
      <w:autoSpaceDN w:val="0"/>
      <w:adjustRightInd w:val="0"/>
      <w:jc w:val="center"/>
    </w:pPr>
    <w:rPr>
      <w:rFonts w:ascii="NewtonC" w:hAnsi="NewtonC"/>
      <w:b/>
      <w:bCs/>
      <w:sz w:val="20"/>
    </w:rPr>
  </w:style>
  <w:style w:type="character" w:customStyle="1" w:styleId="a4">
    <w:name w:val="Верхний колонтитул Знак"/>
    <w:link w:val="a3"/>
    <w:rsid w:val="00E307FE"/>
    <w:rPr>
      <w:sz w:val="24"/>
      <w:szCs w:val="24"/>
    </w:rPr>
  </w:style>
  <w:style w:type="paragraph" w:styleId="af5">
    <w:name w:val="No Spacing"/>
    <w:uiPriority w:val="1"/>
    <w:qFormat/>
    <w:rsid w:val="00E307FE"/>
    <w:rPr>
      <w:sz w:val="24"/>
      <w:szCs w:val="24"/>
    </w:rPr>
  </w:style>
  <w:style w:type="character" w:customStyle="1" w:styleId="40">
    <w:name w:val="Заголовок 4 Знак"/>
    <w:link w:val="4"/>
    <w:rsid w:val="00557AAF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557AAF"/>
  </w:style>
  <w:style w:type="character" w:customStyle="1" w:styleId="a6">
    <w:name w:val="Нижний колонтитул Знак"/>
    <w:link w:val="a5"/>
    <w:uiPriority w:val="99"/>
    <w:rsid w:val="00557AAF"/>
    <w:rPr>
      <w:sz w:val="24"/>
      <w:szCs w:val="24"/>
    </w:rPr>
  </w:style>
  <w:style w:type="character" w:customStyle="1" w:styleId="apple-converted-space">
    <w:name w:val="apple-converted-space"/>
    <w:rsid w:val="00557AAF"/>
  </w:style>
  <w:style w:type="paragraph" w:styleId="af6">
    <w:name w:val="Plain Text"/>
    <w:basedOn w:val="a"/>
    <w:link w:val="af7"/>
    <w:uiPriority w:val="99"/>
    <w:unhideWhenUsed/>
    <w:rsid w:val="007E02B7"/>
    <w:rPr>
      <w:rFonts w:ascii="Calibri" w:eastAsia="Calibri" w:hAnsi="Calibri"/>
      <w:sz w:val="22"/>
      <w:szCs w:val="21"/>
      <w:lang w:eastAsia="en-US"/>
    </w:rPr>
  </w:style>
  <w:style w:type="character" w:customStyle="1" w:styleId="af7">
    <w:name w:val="Текст Знак"/>
    <w:link w:val="af6"/>
    <w:uiPriority w:val="99"/>
    <w:rsid w:val="007E02B7"/>
    <w:rPr>
      <w:rFonts w:ascii="Calibri" w:eastAsia="Calibri" w:hAnsi="Calibri"/>
      <w:sz w:val="22"/>
      <w:szCs w:val="21"/>
      <w:lang w:eastAsia="en-US"/>
    </w:rPr>
  </w:style>
  <w:style w:type="character" w:styleId="af8">
    <w:name w:val="Emphasis"/>
    <w:basedOn w:val="a0"/>
    <w:uiPriority w:val="20"/>
    <w:qFormat/>
    <w:rsid w:val="00A96B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OC@okbhma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9639-9118-4019-A0FA-0FE17BA8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IlMS</dc:creator>
  <cp:lastModifiedBy>babushkinamed babushkinamed</cp:lastModifiedBy>
  <cp:revision>8</cp:revision>
  <cp:lastPrinted>2014-04-01T03:52:00Z</cp:lastPrinted>
  <dcterms:created xsi:type="dcterms:W3CDTF">2014-03-28T04:58:00Z</dcterms:created>
  <dcterms:modified xsi:type="dcterms:W3CDTF">2014-04-02T03:34:00Z</dcterms:modified>
</cp:coreProperties>
</file>