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BD6" w:rsidRDefault="00EA244B" w:rsidP="00251EDB">
      <w:pPr>
        <w:pStyle w:val="darktextjustify"/>
        <w:shd w:val="clear" w:color="auto" w:fill="FFFFFF"/>
        <w:tabs>
          <w:tab w:val="left" w:pos="6310"/>
        </w:tabs>
        <w:spacing w:line="276" w:lineRule="auto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7728" behindDoc="0" locked="0" layoutInCell="1" allowOverlap="1" wp14:anchorId="60898517" wp14:editId="16C3BA0B">
            <wp:simplePos x="0" y="0"/>
            <wp:positionH relativeFrom="column">
              <wp:posOffset>2782570</wp:posOffset>
            </wp:positionH>
            <wp:positionV relativeFrom="paragraph">
              <wp:posOffset>213360</wp:posOffset>
            </wp:positionV>
            <wp:extent cx="502920" cy="502920"/>
            <wp:effectExtent l="0" t="0" r="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5DA1">
        <w:rPr>
          <w:b/>
          <w:bCs/>
        </w:rPr>
        <w:tab/>
      </w:r>
    </w:p>
    <w:p w:rsidR="00AB0BD6" w:rsidRPr="00FC2A7E" w:rsidRDefault="00AB0BD6" w:rsidP="00251EDB">
      <w:pPr>
        <w:pStyle w:val="darktextjustify"/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FC2A7E">
        <w:rPr>
          <w:b/>
          <w:bCs/>
          <w:sz w:val="28"/>
          <w:szCs w:val="28"/>
        </w:rPr>
        <w:t xml:space="preserve">ДЕПАРТАМЕНТ ЗДРАВООХРАНЕНИЯ </w:t>
      </w:r>
      <w:r w:rsidRPr="00FC2A7E">
        <w:rPr>
          <w:b/>
          <w:bCs/>
          <w:sz w:val="28"/>
          <w:szCs w:val="28"/>
        </w:rPr>
        <w:br/>
        <w:t>ХАНТЫ-МАНСИЙСКОГО АВТОНОМНОГО ОКРУГА - ЮГРЫ</w:t>
      </w:r>
    </w:p>
    <w:p w:rsidR="00AB0BD6" w:rsidRPr="00FC2A7E" w:rsidRDefault="00AB0BD6" w:rsidP="00251EDB">
      <w:pPr>
        <w:pStyle w:val="darktextjustify"/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FC2A7E">
        <w:rPr>
          <w:b/>
          <w:bCs/>
          <w:sz w:val="28"/>
          <w:szCs w:val="28"/>
        </w:rPr>
        <w:t>П Р И К А З</w:t>
      </w:r>
    </w:p>
    <w:p w:rsidR="00F15D9A" w:rsidRPr="00F15D9A" w:rsidRDefault="00F15D9A" w:rsidP="00F15D9A">
      <w:pPr>
        <w:jc w:val="center"/>
        <w:rPr>
          <w:sz w:val="28"/>
          <w:szCs w:val="28"/>
        </w:rPr>
      </w:pPr>
      <w:r w:rsidRPr="00F15D9A">
        <w:rPr>
          <w:sz w:val="28"/>
          <w:szCs w:val="28"/>
        </w:rPr>
        <w:t xml:space="preserve">О проведении Школы терапевтов </w:t>
      </w:r>
    </w:p>
    <w:p w:rsidR="00F15D9A" w:rsidRPr="00F15D9A" w:rsidRDefault="00F15D9A" w:rsidP="00F15D9A">
      <w:pPr>
        <w:jc w:val="center"/>
        <w:rPr>
          <w:sz w:val="28"/>
          <w:szCs w:val="28"/>
        </w:rPr>
      </w:pPr>
      <w:r w:rsidRPr="00F15D9A">
        <w:rPr>
          <w:sz w:val="28"/>
          <w:szCs w:val="28"/>
        </w:rPr>
        <w:t xml:space="preserve">Российского научного медицинского общества терапевтов </w:t>
      </w:r>
    </w:p>
    <w:p w:rsidR="00F15D9A" w:rsidRPr="00F15D9A" w:rsidRDefault="00F15D9A" w:rsidP="00F15D9A">
      <w:pPr>
        <w:jc w:val="center"/>
        <w:rPr>
          <w:sz w:val="28"/>
          <w:szCs w:val="28"/>
        </w:rPr>
      </w:pPr>
      <w:r w:rsidRPr="00F15D9A">
        <w:rPr>
          <w:sz w:val="28"/>
          <w:szCs w:val="28"/>
        </w:rPr>
        <w:t>«Заболевания желудочно-кишечного тракта в практике врача-терапевта»</w:t>
      </w:r>
    </w:p>
    <w:p w:rsidR="00F15D9A" w:rsidRPr="00F15D9A" w:rsidRDefault="00F15D9A" w:rsidP="00F15D9A">
      <w:pPr>
        <w:spacing w:line="360" w:lineRule="auto"/>
        <w:jc w:val="center"/>
        <w:rPr>
          <w:sz w:val="28"/>
          <w:szCs w:val="28"/>
        </w:rPr>
      </w:pPr>
    </w:p>
    <w:p w:rsidR="00FC2A7E" w:rsidRPr="00F15D9A" w:rsidRDefault="00AB0BD6" w:rsidP="00F15D9A">
      <w:pPr>
        <w:pStyle w:val="darktextright"/>
        <w:shd w:val="clear" w:color="auto" w:fill="FFFFFF"/>
        <w:spacing w:before="0" w:beforeAutospacing="0" w:after="0" w:line="360" w:lineRule="auto"/>
        <w:jc w:val="left"/>
        <w:rPr>
          <w:sz w:val="28"/>
          <w:szCs w:val="28"/>
        </w:rPr>
      </w:pPr>
      <w:r w:rsidRPr="00F15D9A">
        <w:rPr>
          <w:sz w:val="28"/>
          <w:szCs w:val="28"/>
        </w:rPr>
        <w:t>г.</w:t>
      </w:r>
      <w:r w:rsidR="00001197" w:rsidRPr="00F15D9A">
        <w:rPr>
          <w:sz w:val="28"/>
          <w:szCs w:val="28"/>
        </w:rPr>
        <w:t xml:space="preserve"> Ханты-Мансийск</w:t>
      </w:r>
    </w:p>
    <w:p w:rsidR="001E63BE" w:rsidRPr="00F15D9A" w:rsidRDefault="002E555F" w:rsidP="00F15D9A">
      <w:pPr>
        <w:pStyle w:val="darktextright"/>
        <w:shd w:val="clear" w:color="auto" w:fill="FFFFFF"/>
        <w:spacing w:before="0" w:beforeAutospacing="0" w:after="0" w:line="360" w:lineRule="auto"/>
        <w:jc w:val="both"/>
        <w:rPr>
          <w:sz w:val="28"/>
          <w:szCs w:val="28"/>
        </w:rPr>
      </w:pPr>
      <w:r w:rsidRPr="00F15D9A">
        <w:rPr>
          <w:sz w:val="28"/>
          <w:szCs w:val="28"/>
        </w:rPr>
        <w:t>«</w:t>
      </w:r>
      <w:r w:rsidR="0070438F">
        <w:rPr>
          <w:sz w:val="28"/>
          <w:szCs w:val="28"/>
        </w:rPr>
        <w:t>26</w:t>
      </w:r>
      <w:r w:rsidRPr="00F15D9A">
        <w:rPr>
          <w:sz w:val="28"/>
          <w:szCs w:val="28"/>
        </w:rPr>
        <w:t>»</w:t>
      </w:r>
      <w:r w:rsidR="00F15D9A" w:rsidRPr="00F15D9A">
        <w:rPr>
          <w:sz w:val="28"/>
          <w:szCs w:val="28"/>
        </w:rPr>
        <w:t xml:space="preserve"> сентября</w:t>
      </w:r>
      <w:r w:rsidR="00F979CE" w:rsidRPr="00F15D9A">
        <w:rPr>
          <w:sz w:val="28"/>
          <w:szCs w:val="28"/>
        </w:rPr>
        <w:t xml:space="preserve"> </w:t>
      </w:r>
      <w:r w:rsidR="00AB0BD6" w:rsidRPr="00F15D9A">
        <w:rPr>
          <w:sz w:val="28"/>
          <w:szCs w:val="28"/>
        </w:rPr>
        <w:t>201</w:t>
      </w:r>
      <w:r w:rsidR="00AD1ADB" w:rsidRPr="00F15D9A">
        <w:rPr>
          <w:sz w:val="28"/>
          <w:szCs w:val="28"/>
        </w:rPr>
        <w:t>4</w:t>
      </w:r>
      <w:r w:rsidR="00AB0BD6" w:rsidRPr="00F15D9A">
        <w:rPr>
          <w:sz w:val="28"/>
          <w:szCs w:val="28"/>
        </w:rPr>
        <w:t xml:space="preserve"> года</w:t>
      </w:r>
      <w:r w:rsidR="001E63BE" w:rsidRPr="00F15D9A">
        <w:rPr>
          <w:sz w:val="28"/>
          <w:szCs w:val="28"/>
        </w:rPr>
        <w:t xml:space="preserve">        </w:t>
      </w:r>
      <w:r w:rsidR="00FC2A7E" w:rsidRPr="00F15D9A">
        <w:rPr>
          <w:sz w:val="28"/>
          <w:szCs w:val="28"/>
        </w:rPr>
        <w:t xml:space="preserve"> </w:t>
      </w:r>
      <w:r w:rsidR="001E63BE" w:rsidRPr="00F15D9A">
        <w:rPr>
          <w:sz w:val="28"/>
          <w:szCs w:val="28"/>
        </w:rPr>
        <w:t xml:space="preserve">                       </w:t>
      </w:r>
      <w:r w:rsidR="00F979CE" w:rsidRPr="00F15D9A">
        <w:rPr>
          <w:sz w:val="28"/>
          <w:szCs w:val="28"/>
        </w:rPr>
        <w:t xml:space="preserve">                 </w:t>
      </w:r>
      <w:r w:rsidR="001E63BE" w:rsidRPr="00F15D9A">
        <w:rPr>
          <w:sz w:val="28"/>
          <w:szCs w:val="28"/>
        </w:rPr>
        <w:t xml:space="preserve">                             </w:t>
      </w:r>
      <w:r w:rsidR="00FC2A7E" w:rsidRPr="00F15D9A">
        <w:rPr>
          <w:sz w:val="28"/>
          <w:szCs w:val="28"/>
        </w:rPr>
        <w:t>№</w:t>
      </w:r>
      <w:r w:rsidR="00F979CE" w:rsidRPr="00F15D9A">
        <w:rPr>
          <w:sz w:val="28"/>
          <w:szCs w:val="28"/>
        </w:rPr>
        <w:t xml:space="preserve"> </w:t>
      </w:r>
      <w:r w:rsidR="0070438F">
        <w:rPr>
          <w:sz w:val="28"/>
          <w:szCs w:val="28"/>
        </w:rPr>
        <w:t>855</w:t>
      </w:r>
    </w:p>
    <w:p w:rsidR="00251EDB" w:rsidRPr="00F15D9A" w:rsidRDefault="00251EDB" w:rsidP="00F15D9A">
      <w:pPr>
        <w:spacing w:line="360" w:lineRule="auto"/>
        <w:ind w:right="-58" w:firstLine="708"/>
        <w:jc w:val="both"/>
        <w:rPr>
          <w:sz w:val="28"/>
          <w:szCs w:val="28"/>
        </w:rPr>
      </w:pPr>
    </w:p>
    <w:p w:rsidR="00F15D9A" w:rsidRPr="00F15D9A" w:rsidRDefault="00E725EB" w:rsidP="00F15D9A">
      <w:pPr>
        <w:spacing w:line="360" w:lineRule="auto"/>
        <w:ind w:firstLine="540"/>
        <w:jc w:val="both"/>
        <w:rPr>
          <w:sz w:val="28"/>
          <w:szCs w:val="28"/>
        </w:rPr>
      </w:pPr>
      <w:r w:rsidRPr="00F15D9A">
        <w:rPr>
          <w:sz w:val="28"/>
          <w:szCs w:val="28"/>
        </w:rPr>
        <w:t xml:space="preserve">В соответствии с </w:t>
      </w:r>
      <w:r w:rsidR="00251EDB" w:rsidRPr="00F15D9A">
        <w:rPr>
          <w:sz w:val="28"/>
          <w:szCs w:val="28"/>
        </w:rPr>
        <w:t>П</w:t>
      </w:r>
      <w:r w:rsidRPr="00F15D9A">
        <w:rPr>
          <w:sz w:val="28"/>
          <w:szCs w:val="28"/>
        </w:rPr>
        <w:t>ланом основных организационных мероприятий</w:t>
      </w:r>
      <w:r w:rsidR="00B52552" w:rsidRPr="00F15D9A">
        <w:rPr>
          <w:sz w:val="28"/>
          <w:szCs w:val="28"/>
        </w:rPr>
        <w:t xml:space="preserve"> </w:t>
      </w:r>
      <w:r w:rsidR="001760C5" w:rsidRPr="00F15D9A">
        <w:rPr>
          <w:sz w:val="28"/>
          <w:szCs w:val="28"/>
        </w:rPr>
        <w:t xml:space="preserve">Департамента здравоохранения </w:t>
      </w:r>
      <w:r w:rsidR="00E354C3" w:rsidRPr="00F15D9A">
        <w:rPr>
          <w:sz w:val="28"/>
          <w:szCs w:val="28"/>
        </w:rPr>
        <w:t>Ханты-</w:t>
      </w:r>
      <w:r w:rsidR="00262197" w:rsidRPr="00F15D9A">
        <w:rPr>
          <w:sz w:val="28"/>
          <w:szCs w:val="28"/>
        </w:rPr>
        <w:t xml:space="preserve">Мансийского </w:t>
      </w:r>
      <w:r w:rsidR="00E354C3" w:rsidRPr="00F15D9A">
        <w:rPr>
          <w:sz w:val="28"/>
          <w:szCs w:val="28"/>
        </w:rPr>
        <w:t xml:space="preserve">автономного округа </w:t>
      </w:r>
      <w:r w:rsidR="00B52552" w:rsidRPr="00F15D9A">
        <w:rPr>
          <w:sz w:val="28"/>
          <w:szCs w:val="28"/>
        </w:rPr>
        <w:t>–</w:t>
      </w:r>
      <w:r w:rsidR="00E354C3" w:rsidRPr="00F15D9A">
        <w:rPr>
          <w:sz w:val="28"/>
          <w:szCs w:val="28"/>
        </w:rPr>
        <w:t xml:space="preserve"> Югры</w:t>
      </w:r>
      <w:r w:rsidR="00B52552" w:rsidRPr="00F15D9A">
        <w:rPr>
          <w:sz w:val="28"/>
          <w:szCs w:val="28"/>
        </w:rPr>
        <w:t xml:space="preserve"> </w:t>
      </w:r>
      <w:r w:rsidR="00251EDB" w:rsidRPr="00F15D9A">
        <w:rPr>
          <w:sz w:val="28"/>
          <w:szCs w:val="28"/>
        </w:rPr>
        <w:t xml:space="preserve">(далее – Депздрав Югры) </w:t>
      </w:r>
      <w:r w:rsidRPr="00F15D9A">
        <w:rPr>
          <w:sz w:val="28"/>
          <w:szCs w:val="28"/>
        </w:rPr>
        <w:t>на 201</w:t>
      </w:r>
      <w:r w:rsidR="00AD1ADB" w:rsidRPr="00F15D9A">
        <w:rPr>
          <w:sz w:val="28"/>
          <w:szCs w:val="28"/>
        </w:rPr>
        <w:t>4</w:t>
      </w:r>
      <w:r w:rsidRPr="00F15D9A">
        <w:rPr>
          <w:sz w:val="28"/>
          <w:szCs w:val="28"/>
        </w:rPr>
        <w:t xml:space="preserve"> год</w:t>
      </w:r>
      <w:r w:rsidR="00F15D9A">
        <w:rPr>
          <w:sz w:val="28"/>
          <w:szCs w:val="28"/>
        </w:rPr>
        <w:t>,</w:t>
      </w:r>
      <w:r w:rsidR="00D670B9" w:rsidRPr="00F15D9A">
        <w:rPr>
          <w:sz w:val="28"/>
          <w:szCs w:val="28"/>
        </w:rPr>
        <w:t xml:space="preserve"> в целях повышения качества оказания медицинской помощи </w:t>
      </w:r>
      <w:r w:rsidR="00F15D9A" w:rsidRPr="00F15D9A">
        <w:rPr>
          <w:sz w:val="28"/>
          <w:szCs w:val="28"/>
        </w:rPr>
        <w:t xml:space="preserve">жителям Ханты-Мансийского автономного округа – Югры (далее – ХМАО </w:t>
      </w:r>
      <w:r w:rsidR="00F15D9A" w:rsidRPr="00F15D9A">
        <w:rPr>
          <w:color w:val="262626"/>
          <w:sz w:val="28"/>
          <w:szCs w:val="28"/>
        </w:rPr>
        <w:t>–</w:t>
      </w:r>
      <w:r w:rsidR="00F15D9A" w:rsidRPr="00F15D9A">
        <w:rPr>
          <w:sz w:val="28"/>
          <w:szCs w:val="28"/>
        </w:rPr>
        <w:t xml:space="preserve"> Югра) с заболеваниями желудочно-кишечного тракта </w:t>
      </w:r>
    </w:p>
    <w:p w:rsidR="00AB0BD6" w:rsidRPr="00F15D9A" w:rsidRDefault="00E354C3" w:rsidP="00F15D9A">
      <w:pPr>
        <w:spacing w:line="360" w:lineRule="auto"/>
        <w:ind w:right="-58" w:firstLine="708"/>
        <w:jc w:val="both"/>
        <w:rPr>
          <w:sz w:val="28"/>
          <w:szCs w:val="28"/>
        </w:rPr>
      </w:pPr>
      <w:r w:rsidRPr="00F15D9A">
        <w:rPr>
          <w:sz w:val="28"/>
          <w:szCs w:val="28"/>
        </w:rPr>
        <w:t xml:space="preserve"> </w:t>
      </w:r>
    </w:p>
    <w:p w:rsidR="00F15D9A" w:rsidRPr="00F15D9A" w:rsidRDefault="00F15D9A" w:rsidP="00F15D9A">
      <w:pPr>
        <w:spacing w:line="360" w:lineRule="auto"/>
        <w:jc w:val="center"/>
        <w:rPr>
          <w:sz w:val="28"/>
          <w:szCs w:val="28"/>
        </w:rPr>
      </w:pPr>
      <w:r w:rsidRPr="00F15D9A">
        <w:rPr>
          <w:sz w:val="28"/>
          <w:szCs w:val="28"/>
        </w:rPr>
        <w:t>ПРИКАЗЫВАЮ:</w:t>
      </w:r>
    </w:p>
    <w:p w:rsidR="00F15D9A" w:rsidRPr="00F15D9A" w:rsidRDefault="00F15D9A" w:rsidP="00F15D9A">
      <w:pPr>
        <w:spacing w:line="360" w:lineRule="auto"/>
        <w:jc w:val="center"/>
        <w:rPr>
          <w:sz w:val="28"/>
          <w:szCs w:val="28"/>
        </w:rPr>
      </w:pPr>
    </w:p>
    <w:p w:rsidR="00F15D9A" w:rsidRPr="00F15D9A" w:rsidRDefault="00F15D9A" w:rsidP="00F15D9A">
      <w:pPr>
        <w:spacing w:line="360" w:lineRule="auto"/>
        <w:ind w:firstLine="708"/>
        <w:jc w:val="both"/>
        <w:rPr>
          <w:sz w:val="28"/>
          <w:szCs w:val="28"/>
        </w:rPr>
      </w:pPr>
      <w:r w:rsidRPr="00F15D9A">
        <w:rPr>
          <w:sz w:val="28"/>
          <w:szCs w:val="28"/>
        </w:rPr>
        <w:t>1. Провести Школу терапевтов Российского научного медицинского общества терапевтов «Заболевания желудочно-кишечного тракта в практике врача-терапевта» (далее - Школа) на базе бюджетного учреждения ХМАО-Югры «Окружная клиническая больница» (далее – ОКБ) в г. Ханты-Мансийске 20</w:t>
      </w:r>
      <w:r>
        <w:rPr>
          <w:sz w:val="28"/>
          <w:szCs w:val="28"/>
        </w:rPr>
        <w:t xml:space="preserve"> </w:t>
      </w:r>
      <w:r w:rsidRPr="00F15D9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15D9A">
        <w:rPr>
          <w:sz w:val="28"/>
          <w:szCs w:val="28"/>
        </w:rPr>
        <w:t>21 октября 2014 года.</w:t>
      </w:r>
    </w:p>
    <w:p w:rsidR="00F15D9A" w:rsidRPr="00F15D9A" w:rsidRDefault="00F15D9A" w:rsidP="00F15D9A">
      <w:pPr>
        <w:pStyle w:val="ae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F15D9A">
        <w:rPr>
          <w:sz w:val="28"/>
          <w:szCs w:val="28"/>
        </w:rPr>
        <w:t>Утвердить:</w:t>
      </w:r>
    </w:p>
    <w:p w:rsidR="00F15D9A" w:rsidRPr="00F15D9A" w:rsidRDefault="00F15D9A" w:rsidP="00F15D9A">
      <w:pPr>
        <w:pStyle w:val="ae"/>
        <w:numPr>
          <w:ilvl w:val="1"/>
          <w:numId w:val="24"/>
        </w:numPr>
        <w:spacing w:line="360" w:lineRule="auto"/>
        <w:jc w:val="both"/>
        <w:rPr>
          <w:sz w:val="28"/>
          <w:szCs w:val="28"/>
        </w:rPr>
      </w:pPr>
      <w:r w:rsidRPr="00F15D9A">
        <w:rPr>
          <w:sz w:val="28"/>
          <w:szCs w:val="28"/>
        </w:rPr>
        <w:t>Программу Школы (приложение 1).</w:t>
      </w:r>
    </w:p>
    <w:p w:rsidR="00F15D9A" w:rsidRPr="00F15D9A" w:rsidRDefault="00F15D9A" w:rsidP="00F15D9A">
      <w:pPr>
        <w:pStyle w:val="ae"/>
        <w:numPr>
          <w:ilvl w:val="1"/>
          <w:numId w:val="24"/>
        </w:numPr>
        <w:spacing w:line="360" w:lineRule="auto"/>
        <w:jc w:val="both"/>
        <w:rPr>
          <w:sz w:val="28"/>
          <w:szCs w:val="28"/>
        </w:rPr>
      </w:pPr>
      <w:r w:rsidRPr="00F15D9A">
        <w:rPr>
          <w:sz w:val="28"/>
          <w:szCs w:val="28"/>
        </w:rPr>
        <w:t>Регистрационную форму участника Школы (приложение 2).</w:t>
      </w:r>
    </w:p>
    <w:p w:rsidR="00F15D9A" w:rsidRPr="00F15D9A" w:rsidRDefault="00F15D9A" w:rsidP="00F15D9A">
      <w:pPr>
        <w:spacing w:line="360" w:lineRule="auto"/>
        <w:ind w:firstLine="708"/>
        <w:jc w:val="both"/>
        <w:rPr>
          <w:sz w:val="28"/>
          <w:szCs w:val="28"/>
        </w:rPr>
      </w:pPr>
      <w:r w:rsidRPr="00F15D9A">
        <w:rPr>
          <w:sz w:val="28"/>
          <w:szCs w:val="28"/>
        </w:rPr>
        <w:t>3. Главным врачам медицинских организаций Ханты-Мансийского автономного округа – Югры:</w:t>
      </w:r>
    </w:p>
    <w:p w:rsidR="00F15D9A" w:rsidRPr="00F15D9A" w:rsidRDefault="00F15D9A" w:rsidP="00F15D9A">
      <w:pPr>
        <w:spacing w:line="360" w:lineRule="auto"/>
        <w:ind w:firstLine="708"/>
        <w:jc w:val="both"/>
        <w:rPr>
          <w:sz w:val="28"/>
          <w:szCs w:val="28"/>
        </w:rPr>
      </w:pPr>
      <w:r w:rsidRPr="00F15D9A">
        <w:rPr>
          <w:sz w:val="28"/>
          <w:szCs w:val="28"/>
        </w:rPr>
        <w:t>3.1. Командировать для участия в Школе врачей терапевтов, врачей общей практики, гастроэнтерологов, инфекционистов, клинических фармакологов.</w:t>
      </w:r>
    </w:p>
    <w:p w:rsidR="00F15D9A" w:rsidRPr="00F15D9A" w:rsidRDefault="00F15D9A" w:rsidP="00F15D9A">
      <w:pPr>
        <w:spacing w:line="360" w:lineRule="auto"/>
        <w:ind w:firstLine="708"/>
        <w:jc w:val="both"/>
        <w:rPr>
          <w:sz w:val="28"/>
          <w:szCs w:val="28"/>
        </w:rPr>
      </w:pPr>
      <w:r w:rsidRPr="00F15D9A">
        <w:rPr>
          <w:sz w:val="28"/>
          <w:szCs w:val="28"/>
        </w:rPr>
        <w:t xml:space="preserve">3.2. В срок до 13 октября 2014 года направить в ОКБ на </w:t>
      </w:r>
      <w:r w:rsidRPr="00F15D9A">
        <w:rPr>
          <w:sz w:val="28"/>
          <w:szCs w:val="28"/>
          <w:lang w:val="en-US"/>
        </w:rPr>
        <w:t>e</w:t>
      </w:r>
      <w:r w:rsidRPr="00F15D9A">
        <w:rPr>
          <w:sz w:val="28"/>
          <w:szCs w:val="28"/>
        </w:rPr>
        <w:t>-</w:t>
      </w:r>
      <w:r w:rsidRPr="00F15D9A">
        <w:rPr>
          <w:sz w:val="28"/>
          <w:szCs w:val="28"/>
          <w:lang w:val="en-US"/>
        </w:rPr>
        <w:t>mail</w:t>
      </w:r>
      <w:r w:rsidRPr="00F15D9A">
        <w:rPr>
          <w:sz w:val="28"/>
          <w:szCs w:val="28"/>
        </w:rPr>
        <w:t xml:space="preserve">: </w:t>
      </w:r>
      <w:r w:rsidRPr="00F15D9A">
        <w:rPr>
          <w:color w:val="0000FF"/>
          <w:sz w:val="28"/>
          <w:szCs w:val="28"/>
          <w:u w:val="single"/>
          <w:lang w:val="en-US"/>
        </w:rPr>
        <w:t>petrovael</w:t>
      </w:r>
      <w:r w:rsidRPr="00F15D9A">
        <w:rPr>
          <w:color w:val="0000FF"/>
          <w:sz w:val="28"/>
          <w:szCs w:val="28"/>
          <w:u w:val="single"/>
        </w:rPr>
        <w:t>@</w:t>
      </w:r>
      <w:r w:rsidRPr="00F15D9A">
        <w:rPr>
          <w:color w:val="0000FF"/>
          <w:sz w:val="28"/>
          <w:szCs w:val="28"/>
          <w:u w:val="single"/>
          <w:lang w:val="en-US"/>
        </w:rPr>
        <w:t>okbhmao</w:t>
      </w:r>
      <w:r w:rsidRPr="00F15D9A">
        <w:rPr>
          <w:color w:val="0000FF"/>
          <w:sz w:val="28"/>
          <w:szCs w:val="28"/>
          <w:u w:val="single"/>
        </w:rPr>
        <w:t>.</w:t>
      </w:r>
      <w:r w:rsidRPr="00F15D9A">
        <w:rPr>
          <w:color w:val="0000FF"/>
          <w:sz w:val="28"/>
          <w:szCs w:val="28"/>
          <w:u w:val="single"/>
          <w:lang w:val="en-US"/>
        </w:rPr>
        <w:t>ru</w:t>
      </w:r>
      <w:r w:rsidRPr="00F15D9A">
        <w:rPr>
          <w:sz w:val="28"/>
          <w:szCs w:val="28"/>
        </w:rPr>
        <w:t xml:space="preserve"> реги</w:t>
      </w:r>
      <w:r w:rsidR="00AA442B">
        <w:rPr>
          <w:sz w:val="28"/>
          <w:szCs w:val="28"/>
        </w:rPr>
        <w:t>с</w:t>
      </w:r>
      <w:r w:rsidRPr="00F15D9A">
        <w:rPr>
          <w:sz w:val="28"/>
          <w:szCs w:val="28"/>
        </w:rPr>
        <w:t>трационные формы участников Школы.</w:t>
      </w:r>
    </w:p>
    <w:p w:rsidR="00F15D9A" w:rsidRPr="00F15D9A" w:rsidRDefault="00F15D9A" w:rsidP="00F15D9A">
      <w:pPr>
        <w:spacing w:line="360" w:lineRule="auto"/>
        <w:ind w:firstLine="708"/>
        <w:jc w:val="both"/>
        <w:rPr>
          <w:sz w:val="28"/>
          <w:szCs w:val="28"/>
        </w:rPr>
      </w:pPr>
      <w:r w:rsidRPr="00F15D9A">
        <w:rPr>
          <w:sz w:val="28"/>
          <w:szCs w:val="28"/>
        </w:rPr>
        <w:t>3.3. Произвести оплату командировочных расходов по основному месту работы в установленном порядке.</w:t>
      </w:r>
    </w:p>
    <w:p w:rsidR="00F15D9A" w:rsidRPr="00F15D9A" w:rsidRDefault="00F15D9A" w:rsidP="00F15D9A">
      <w:pPr>
        <w:spacing w:line="360" w:lineRule="auto"/>
        <w:ind w:firstLine="708"/>
        <w:jc w:val="both"/>
        <w:rPr>
          <w:sz w:val="28"/>
          <w:szCs w:val="28"/>
        </w:rPr>
      </w:pPr>
      <w:r w:rsidRPr="00F15D9A">
        <w:rPr>
          <w:sz w:val="28"/>
          <w:szCs w:val="28"/>
        </w:rPr>
        <w:t>4. Главному врачу бюджетного учреждения ХМАО-Югры «Окружная клиническая больница»  (Добровольский А.А.) оказать содействие в организационно-техническом сопровождении Школы.</w:t>
      </w:r>
    </w:p>
    <w:p w:rsidR="00F15D9A" w:rsidRPr="00F15D9A" w:rsidRDefault="00F15D9A" w:rsidP="00F15D9A">
      <w:pPr>
        <w:spacing w:line="360" w:lineRule="auto"/>
        <w:ind w:firstLine="708"/>
        <w:jc w:val="both"/>
        <w:rPr>
          <w:color w:val="262626"/>
          <w:sz w:val="28"/>
          <w:szCs w:val="28"/>
        </w:rPr>
      </w:pPr>
      <w:r w:rsidRPr="00F15D9A">
        <w:rPr>
          <w:color w:val="262626"/>
          <w:sz w:val="28"/>
          <w:szCs w:val="28"/>
        </w:rPr>
        <w:t>5. Контроль исполнения приказа возложить на заместителя директора Депздрава Югры В.А Нигматулина.</w:t>
      </w:r>
    </w:p>
    <w:p w:rsidR="00F15D9A" w:rsidRPr="00F15D9A" w:rsidRDefault="00F15D9A" w:rsidP="00F15D9A">
      <w:pPr>
        <w:spacing w:line="360" w:lineRule="auto"/>
        <w:ind w:left="360"/>
        <w:jc w:val="both"/>
        <w:rPr>
          <w:sz w:val="28"/>
          <w:szCs w:val="28"/>
        </w:rPr>
      </w:pPr>
    </w:p>
    <w:p w:rsidR="00F15D9A" w:rsidRPr="00F15D9A" w:rsidRDefault="00F15D9A" w:rsidP="00F15D9A">
      <w:pPr>
        <w:spacing w:line="360" w:lineRule="auto"/>
        <w:ind w:left="360"/>
        <w:jc w:val="both"/>
        <w:rPr>
          <w:sz w:val="28"/>
          <w:szCs w:val="28"/>
        </w:rPr>
      </w:pPr>
    </w:p>
    <w:p w:rsidR="00F15D9A" w:rsidRPr="00F15D9A" w:rsidRDefault="00F15D9A" w:rsidP="00F15D9A">
      <w:pPr>
        <w:spacing w:line="360" w:lineRule="auto"/>
        <w:ind w:left="360"/>
        <w:jc w:val="both"/>
        <w:rPr>
          <w:sz w:val="28"/>
          <w:szCs w:val="28"/>
        </w:rPr>
      </w:pPr>
    </w:p>
    <w:p w:rsidR="00F15D9A" w:rsidRPr="00F15D9A" w:rsidRDefault="00F15D9A" w:rsidP="00F15D9A">
      <w:pPr>
        <w:spacing w:line="360" w:lineRule="auto"/>
        <w:ind w:left="360"/>
        <w:jc w:val="both"/>
        <w:rPr>
          <w:sz w:val="28"/>
          <w:szCs w:val="28"/>
        </w:rPr>
      </w:pPr>
      <w:r w:rsidRPr="00F15D9A">
        <w:rPr>
          <w:sz w:val="28"/>
          <w:szCs w:val="28"/>
        </w:rPr>
        <w:t xml:space="preserve">Директор                                                                          </w:t>
      </w:r>
      <w:r>
        <w:rPr>
          <w:sz w:val="28"/>
          <w:szCs w:val="28"/>
        </w:rPr>
        <w:t xml:space="preserve">          </w:t>
      </w:r>
      <w:r w:rsidRPr="00F15D9A">
        <w:rPr>
          <w:sz w:val="28"/>
          <w:szCs w:val="28"/>
        </w:rPr>
        <w:t xml:space="preserve"> А.В.Филимонов</w:t>
      </w: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Pr="00846B62" w:rsidRDefault="00F15D9A" w:rsidP="00F15D9A">
      <w:pPr>
        <w:jc w:val="right"/>
        <w:rPr>
          <w:sz w:val="26"/>
          <w:szCs w:val="26"/>
        </w:rPr>
      </w:pPr>
      <w:r w:rsidRPr="00846B62">
        <w:rPr>
          <w:sz w:val="26"/>
          <w:szCs w:val="26"/>
        </w:rPr>
        <w:t>Приложение 1</w:t>
      </w:r>
    </w:p>
    <w:p w:rsidR="00F15D9A" w:rsidRPr="00846B62" w:rsidRDefault="00F15D9A" w:rsidP="00F15D9A">
      <w:pPr>
        <w:jc w:val="right"/>
        <w:rPr>
          <w:sz w:val="26"/>
          <w:szCs w:val="26"/>
        </w:rPr>
      </w:pPr>
      <w:r>
        <w:rPr>
          <w:sz w:val="26"/>
          <w:szCs w:val="26"/>
        </w:rPr>
        <w:t>к</w:t>
      </w:r>
      <w:r w:rsidRPr="00846B62">
        <w:rPr>
          <w:sz w:val="26"/>
          <w:szCs w:val="26"/>
        </w:rPr>
        <w:t xml:space="preserve"> приказу Департамента здравоохранения</w:t>
      </w:r>
    </w:p>
    <w:p w:rsidR="00F15D9A" w:rsidRPr="00846B62" w:rsidRDefault="00F15D9A" w:rsidP="00F15D9A">
      <w:pPr>
        <w:jc w:val="right"/>
        <w:rPr>
          <w:sz w:val="26"/>
          <w:szCs w:val="26"/>
        </w:rPr>
      </w:pPr>
      <w:r w:rsidRPr="00846B62">
        <w:rPr>
          <w:sz w:val="26"/>
          <w:szCs w:val="26"/>
        </w:rPr>
        <w:t>Ханты-Мансийского автономного округа – Югры</w:t>
      </w:r>
    </w:p>
    <w:p w:rsidR="00F15D9A" w:rsidRPr="00846B62" w:rsidRDefault="00F15D9A" w:rsidP="00F15D9A">
      <w:pPr>
        <w:jc w:val="right"/>
        <w:rPr>
          <w:sz w:val="26"/>
          <w:szCs w:val="26"/>
        </w:rPr>
      </w:pPr>
      <w:r w:rsidRPr="00846B62">
        <w:rPr>
          <w:sz w:val="26"/>
          <w:szCs w:val="26"/>
        </w:rPr>
        <w:t xml:space="preserve">от </w:t>
      </w:r>
      <w:r w:rsidR="0070438F">
        <w:rPr>
          <w:sz w:val="26"/>
          <w:szCs w:val="26"/>
        </w:rPr>
        <w:t xml:space="preserve">25 сентября </w:t>
      </w:r>
      <w:r w:rsidRPr="00846B62">
        <w:rPr>
          <w:sz w:val="26"/>
          <w:szCs w:val="26"/>
        </w:rPr>
        <w:t xml:space="preserve">2014 г. № </w:t>
      </w:r>
      <w:r w:rsidR="0070438F">
        <w:rPr>
          <w:sz w:val="26"/>
          <w:szCs w:val="26"/>
        </w:rPr>
        <w:t>855</w:t>
      </w:r>
    </w:p>
    <w:p w:rsidR="00F15D9A" w:rsidRPr="00846B62" w:rsidRDefault="00F15D9A" w:rsidP="00F15D9A">
      <w:pPr>
        <w:jc w:val="right"/>
        <w:rPr>
          <w:sz w:val="26"/>
          <w:szCs w:val="26"/>
        </w:rPr>
      </w:pPr>
    </w:p>
    <w:p w:rsidR="00F15D9A" w:rsidRPr="00846B62" w:rsidRDefault="00F15D9A" w:rsidP="00F15D9A">
      <w:pPr>
        <w:jc w:val="right"/>
        <w:rPr>
          <w:sz w:val="26"/>
          <w:szCs w:val="26"/>
        </w:rPr>
      </w:pPr>
    </w:p>
    <w:p w:rsidR="00F15D9A" w:rsidRPr="00846B62" w:rsidRDefault="00F15D9A" w:rsidP="00F15D9A">
      <w:pPr>
        <w:ind w:left="360"/>
        <w:jc w:val="center"/>
        <w:rPr>
          <w:sz w:val="26"/>
          <w:szCs w:val="26"/>
        </w:rPr>
      </w:pPr>
      <w:r w:rsidRPr="00846B62">
        <w:rPr>
          <w:sz w:val="26"/>
          <w:szCs w:val="26"/>
        </w:rPr>
        <w:t>Программа Школы терапевтов Российского научного медицинского общества терапевтов «Заболевания желудочно-кишечного тракта в практике врача-терапевта»</w:t>
      </w:r>
    </w:p>
    <w:p w:rsidR="00F15D9A" w:rsidRPr="00846B62" w:rsidRDefault="00F15D9A" w:rsidP="00F15D9A">
      <w:pPr>
        <w:jc w:val="center"/>
        <w:rPr>
          <w:sz w:val="26"/>
          <w:szCs w:val="26"/>
        </w:rPr>
      </w:pPr>
    </w:p>
    <w:p w:rsidR="00F15D9A" w:rsidRPr="00B92D90" w:rsidRDefault="00F15D9A" w:rsidP="00F15D9A">
      <w:pPr>
        <w:rPr>
          <w:sz w:val="26"/>
          <w:szCs w:val="26"/>
        </w:rPr>
      </w:pPr>
      <w:r w:rsidRPr="00B92D90">
        <w:rPr>
          <w:i/>
          <w:sz w:val="26"/>
          <w:szCs w:val="26"/>
        </w:rPr>
        <w:t>Место проведения Школы:</w:t>
      </w:r>
      <w:r w:rsidRPr="00B92D90">
        <w:rPr>
          <w:sz w:val="26"/>
          <w:szCs w:val="26"/>
        </w:rPr>
        <w:t xml:space="preserve"> БУ ХМАО-Югры «Окружная клиническая больница»  г. Ханты-Мансийск, ул. Калинина, 40 (конференц-зал блок «С»)</w:t>
      </w:r>
    </w:p>
    <w:p w:rsidR="00F15D9A" w:rsidRPr="00B92D90" w:rsidRDefault="00F15D9A" w:rsidP="00F15D9A">
      <w:pPr>
        <w:rPr>
          <w:sz w:val="26"/>
          <w:szCs w:val="26"/>
        </w:rPr>
      </w:pPr>
    </w:p>
    <w:p w:rsidR="00F15D9A" w:rsidRPr="00B92D90" w:rsidRDefault="00F15D9A" w:rsidP="00F15D9A">
      <w:pPr>
        <w:rPr>
          <w:sz w:val="26"/>
          <w:szCs w:val="26"/>
        </w:rPr>
      </w:pPr>
      <w:r w:rsidRPr="00B92D90">
        <w:rPr>
          <w:sz w:val="26"/>
          <w:szCs w:val="26"/>
        </w:rPr>
        <w:t>20-21 октября 2014 года</w:t>
      </w:r>
    </w:p>
    <w:p w:rsidR="00F15D9A" w:rsidRPr="00B92D90" w:rsidRDefault="00F15D9A" w:rsidP="00F15D9A">
      <w:pPr>
        <w:rPr>
          <w:sz w:val="26"/>
          <w:szCs w:val="26"/>
        </w:rPr>
      </w:pPr>
    </w:p>
    <w:p w:rsidR="00F15D9A" w:rsidRPr="00B92D90" w:rsidRDefault="00F15D9A" w:rsidP="00F15D9A">
      <w:pPr>
        <w:rPr>
          <w:sz w:val="26"/>
          <w:szCs w:val="26"/>
        </w:rPr>
      </w:pPr>
      <w:r w:rsidRPr="00B92D90">
        <w:rPr>
          <w:sz w:val="26"/>
          <w:szCs w:val="26"/>
        </w:rPr>
        <w:t>Начало регистрации участников Школы 20 октября 2014 г. в 9.00</w:t>
      </w:r>
    </w:p>
    <w:p w:rsidR="00F15D9A" w:rsidRPr="00B92D90" w:rsidRDefault="00F15D9A" w:rsidP="00F15D9A">
      <w:pPr>
        <w:rPr>
          <w:i/>
          <w:iCs/>
          <w:sz w:val="26"/>
          <w:szCs w:val="26"/>
        </w:rPr>
      </w:pPr>
    </w:p>
    <w:p w:rsidR="00B92D90" w:rsidRPr="00B92D90" w:rsidRDefault="00B92D90" w:rsidP="00B92D90">
      <w:pPr>
        <w:suppressAutoHyphens/>
        <w:jc w:val="both"/>
        <w:rPr>
          <w:sz w:val="26"/>
          <w:szCs w:val="26"/>
        </w:rPr>
      </w:pPr>
      <w:r w:rsidRPr="00B92D90">
        <w:rPr>
          <w:i/>
          <w:iCs/>
          <w:sz w:val="26"/>
          <w:szCs w:val="26"/>
        </w:rPr>
        <w:t>Специализация врачей</w:t>
      </w:r>
      <w:r w:rsidRPr="00B92D90">
        <w:rPr>
          <w:sz w:val="26"/>
          <w:szCs w:val="26"/>
        </w:rPr>
        <w:t xml:space="preserve">: терапевты, </w:t>
      </w:r>
      <w:proofErr w:type="spellStart"/>
      <w:r w:rsidRPr="00B92D90">
        <w:rPr>
          <w:sz w:val="26"/>
          <w:szCs w:val="26"/>
        </w:rPr>
        <w:t>гепатологи</w:t>
      </w:r>
      <w:proofErr w:type="spellEnd"/>
      <w:r w:rsidRPr="00B92D90">
        <w:rPr>
          <w:sz w:val="26"/>
          <w:szCs w:val="26"/>
        </w:rPr>
        <w:t xml:space="preserve">, гастроэнтерологи, клинические фармакологи поликлинического и госпитального звена, врачи общей практики </w:t>
      </w:r>
    </w:p>
    <w:p w:rsidR="00B92D90" w:rsidRPr="00B92D90" w:rsidRDefault="00B92D90" w:rsidP="00B92D90">
      <w:pPr>
        <w:suppressAutoHyphens/>
        <w:jc w:val="both"/>
        <w:rPr>
          <w:sz w:val="26"/>
          <w:szCs w:val="26"/>
        </w:rPr>
      </w:pPr>
    </w:p>
    <w:p w:rsidR="00B92D90" w:rsidRPr="00B92D90" w:rsidRDefault="00B92D90" w:rsidP="00B92D90">
      <w:pPr>
        <w:rPr>
          <w:i/>
          <w:iCs/>
          <w:sz w:val="26"/>
          <w:szCs w:val="26"/>
        </w:rPr>
      </w:pPr>
      <w:r w:rsidRPr="00B92D90">
        <w:rPr>
          <w:i/>
          <w:iCs/>
          <w:sz w:val="26"/>
          <w:szCs w:val="26"/>
        </w:rPr>
        <w:t>Планируемое количество участников</w:t>
      </w:r>
      <w:r w:rsidRPr="00B92D90">
        <w:rPr>
          <w:sz w:val="26"/>
          <w:szCs w:val="26"/>
        </w:rPr>
        <w:t>: 120</w:t>
      </w:r>
      <w:r w:rsidRPr="00B92D90">
        <w:rPr>
          <w:i/>
          <w:iCs/>
          <w:sz w:val="26"/>
          <w:szCs w:val="26"/>
        </w:rPr>
        <w:t xml:space="preserve"> </w:t>
      </w:r>
    </w:p>
    <w:p w:rsidR="00B92D90" w:rsidRPr="00B92D90" w:rsidRDefault="00B92D90" w:rsidP="00B92D90">
      <w:pPr>
        <w:rPr>
          <w:i/>
          <w:iCs/>
          <w:sz w:val="26"/>
          <w:szCs w:val="26"/>
        </w:rPr>
      </w:pPr>
    </w:p>
    <w:p w:rsidR="00B92D90" w:rsidRPr="00B92D90" w:rsidRDefault="00B92D90" w:rsidP="00B92D90">
      <w:pPr>
        <w:rPr>
          <w:sz w:val="26"/>
          <w:szCs w:val="26"/>
        </w:rPr>
      </w:pPr>
      <w:r w:rsidRPr="00B92D90">
        <w:rPr>
          <w:i/>
          <w:iCs/>
          <w:sz w:val="26"/>
          <w:szCs w:val="26"/>
        </w:rPr>
        <w:t>Лекторы:</w:t>
      </w:r>
      <w:r w:rsidRPr="00B92D90">
        <w:rPr>
          <w:sz w:val="26"/>
          <w:szCs w:val="26"/>
        </w:rPr>
        <w:t xml:space="preserve"> </w:t>
      </w:r>
    </w:p>
    <w:p w:rsidR="00B92D90" w:rsidRPr="00B92D90" w:rsidRDefault="00B92D90" w:rsidP="00B92D90">
      <w:pPr>
        <w:jc w:val="both"/>
        <w:rPr>
          <w:color w:val="000000"/>
          <w:sz w:val="26"/>
          <w:szCs w:val="26"/>
        </w:rPr>
      </w:pPr>
      <w:proofErr w:type="spellStart"/>
      <w:r w:rsidRPr="00B92D90">
        <w:rPr>
          <w:b/>
          <w:color w:val="000000"/>
          <w:sz w:val="26"/>
          <w:szCs w:val="26"/>
        </w:rPr>
        <w:t>Дичева</w:t>
      </w:r>
      <w:proofErr w:type="spellEnd"/>
      <w:r w:rsidRPr="00B92D90">
        <w:rPr>
          <w:b/>
          <w:color w:val="000000"/>
          <w:sz w:val="26"/>
          <w:szCs w:val="26"/>
        </w:rPr>
        <w:t xml:space="preserve"> Диана </w:t>
      </w:r>
      <w:proofErr w:type="spellStart"/>
      <w:r w:rsidRPr="00B92D90">
        <w:rPr>
          <w:b/>
          <w:color w:val="000000"/>
          <w:sz w:val="26"/>
          <w:szCs w:val="26"/>
        </w:rPr>
        <w:t>Тодоровна</w:t>
      </w:r>
      <w:proofErr w:type="spellEnd"/>
      <w:r w:rsidRPr="00B92D90">
        <w:rPr>
          <w:b/>
          <w:color w:val="000000"/>
          <w:sz w:val="26"/>
          <w:szCs w:val="26"/>
        </w:rPr>
        <w:t xml:space="preserve">  </w:t>
      </w:r>
      <w:r w:rsidRPr="00B92D90">
        <w:rPr>
          <w:bCs/>
          <w:sz w:val="26"/>
          <w:szCs w:val="26"/>
        </w:rPr>
        <w:t xml:space="preserve">– к.м.н., </w:t>
      </w:r>
      <w:r w:rsidRPr="00B92D90">
        <w:rPr>
          <w:color w:val="000000"/>
          <w:sz w:val="26"/>
          <w:szCs w:val="26"/>
        </w:rPr>
        <w:t>доцент</w:t>
      </w:r>
      <w:r w:rsidRPr="00B92D90">
        <w:rPr>
          <w:b/>
          <w:color w:val="000000"/>
          <w:sz w:val="26"/>
          <w:szCs w:val="26"/>
        </w:rPr>
        <w:t xml:space="preserve"> </w:t>
      </w:r>
      <w:r w:rsidRPr="00B92D90">
        <w:rPr>
          <w:color w:val="000000"/>
          <w:sz w:val="26"/>
          <w:szCs w:val="26"/>
        </w:rPr>
        <w:t>кафедры пропедевтики внутренних болезней и гастроэнтерологии Лечебного факультета Московского государственного медико-стоматологического университета</w:t>
      </w:r>
    </w:p>
    <w:p w:rsidR="00B92D90" w:rsidRPr="00B92D90" w:rsidRDefault="00B92D90" w:rsidP="00B92D90">
      <w:pPr>
        <w:jc w:val="both"/>
        <w:rPr>
          <w:sz w:val="26"/>
          <w:szCs w:val="26"/>
        </w:rPr>
      </w:pPr>
      <w:r w:rsidRPr="00B92D90">
        <w:rPr>
          <w:b/>
          <w:bCs/>
          <w:sz w:val="26"/>
          <w:szCs w:val="26"/>
        </w:rPr>
        <w:t>Зуевская Татьяна Валерьевна</w:t>
      </w:r>
      <w:r w:rsidRPr="00B92D90">
        <w:rPr>
          <w:sz w:val="26"/>
          <w:szCs w:val="26"/>
        </w:rPr>
        <w:t xml:space="preserve"> – д.м.н., профессор кафедры пропедевтики внутренних болезней и факультетской терапии БУ ВО ХМАО-Югры «Ханты-Мансийская государственная медицинская академия»</w:t>
      </w:r>
    </w:p>
    <w:p w:rsidR="00B92D90" w:rsidRPr="00B92D90" w:rsidRDefault="00B92D90" w:rsidP="00B92D90">
      <w:pPr>
        <w:jc w:val="both"/>
        <w:rPr>
          <w:sz w:val="26"/>
          <w:szCs w:val="26"/>
        </w:rPr>
      </w:pPr>
      <w:r w:rsidRPr="00B92D90">
        <w:rPr>
          <w:b/>
          <w:bCs/>
          <w:sz w:val="26"/>
          <w:szCs w:val="26"/>
        </w:rPr>
        <w:t>Ильченко Людмила Юрьевна</w:t>
      </w:r>
      <w:r w:rsidRPr="00B92D90">
        <w:rPr>
          <w:sz w:val="26"/>
          <w:szCs w:val="26"/>
        </w:rPr>
        <w:t xml:space="preserve"> – д.м.н., профессор</w:t>
      </w:r>
      <w:r w:rsidRPr="00B92D90">
        <w:rPr>
          <w:i/>
          <w:iCs/>
          <w:sz w:val="26"/>
          <w:szCs w:val="26"/>
        </w:rPr>
        <w:t xml:space="preserve"> </w:t>
      </w:r>
      <w:r w:rsidRPr="00B92D90">
        <w:rPr>
          <w:rStyle w:val="a3"/>
          <w:i w:val="0"/>
          <w:iCs w:val="0"/>
          <w:sz w:val="26"/>
          <w:szCs w:val="26"/>
        </w:rPr>
        <w:t xml:space="preserve">кафедры госпитальной терапии № 2 лечебного факультета </w:t>
      </w:r>
      <w:r w:rsidRPr="00B92D90">
        <w:rPr>
          <w:sz w:val="26"/>
          <w:szCs w:val="26"/>
        </w:rPr>
        <w:t>ГБОУ ВПО РНИМУ им. Н.И. Пирогова Минздрава России</w:t>
      </w:r>
    </w:p>
    <w:p w:rsidR="00B92D90" w:rsidRPr="00B92D90" w:rsidRDefault="00B92D90" w:rsidP="00B92D90">
      <w:pPr>
        <w:jc w:val="center"/>
        <w:rPr>
          <w:b/>
          <w:bCs/>
          <w:sz w:val="26"/>
          <w:szCs w:val="26"/>
        </w:rPr>
      </w:pPr>
    </w:p>
    <w:p w:rsidR="00B92D90" w:rsidRPr="00B92D90" w:rsidRDefault="00B92D90" w:rsidP="00B92D90">
      <w:pPr>
        <w:jc w:val="center"/>
        <w:rPr>
          <w:b/>
          <w:bCs/>
          <w:sz w:val="26"/>
          <w:szCs w:val="26"/>
        </w:rPr>
      </w:pPr>
      <w:r w:rsidRPr="00B92D90">
        <w:rPr>
          <w:b/>
          <w:bCs/>
          <w:sz w:val="26"/>
          <w:szCs w:val="26"/>
        </w:rPr>
        <w:t>20 ОКТЯБРЯ 2014 г.</w:t>
      </w:r>
    </w:p>
    <w:p w:rsidR="00B92D90" w:rsidRPr="00B92D90" w:rsidRDefault="00B92D90" w:rsidP="00B92D90">
      <w:pPr>
        <w:jc w:val="both"/>
        <w:rPr>
          <w:i/>
          <w:iCs/>
          <w:sz w:val="26"/>
          <w:szCs w:val="26"/>
        </w:rPr>
      </w:pPr>
      <w:r w:rsidRPr="00B92D90">
        <w:rPr>
          <w:b/>
          <w:bCs/>
          <w:sz w:val="26"/>
          <w:szCs w:val="26"/>
        </w:rPr>
        <w:t>09.00 – 09.30</w:t>
      </w:r>
      <w:r w:rsidRPr="00B92D90">
        <w:rPr>
          <w:sz w:val="26"/>
          <w:szCs w:val="26"/>
        </w:rPr>
        <w:t xml:space="preserve"> </w:t>
      </w:r>
      <w:r w:rsidRPr="00B92D90">
        <w:rPr>
          <w:i/>
          <w:iCs/>
          <w:sz w:val="26"/>
          <w:szCs w:val="26"/>
        </w:rPr>
        <w:t>Регистрация участников</w:t>
      </w:r>
    </w:p>
    <w:p w:rsidR="00B92D90" w:rsidRPr="00B92D90" w:rsidRDefault="00B92D90" w:rsidP="00B92D90">
      <w:pPr>
        <w:tabs>
          <w:tab w:val="left" w:pos="6165"/>
        </w:tabs>
        <w:rPr>
          <w:b/>
          <w:bCs/>
          <w:sz w:val="26"/>
          <w:szCs w:val="26"/>
        </w:rPr>
      </w:pPr>
      <w:r w:rsidRPr="00B92D90">
        <w:rPr>
          <w:b/>
          <w:bCs/>
          <w:sz w:val="26"/>
          <w:szCs w:val="26"/>
        </w:rPr>
        <w:t>09.30 – 09.45</w:t>
      </w:r>
    </w:p>
    <w:p w:rsidR="00B92D90" w:rsidRPr="00B92D90" w:rsidRDefault="00B92D90" w:rsidP="00B92D90">
      <w:pPr>
        <w:jc w:val="both"/>
        <w:rPr>
          <w:b/>
          <w:sz w:val="26"/>
          <w:szCs w:val="26"/>
        </w:rPr>
      </w:pPr>
      <w:r w:rsidRPr="00B92D90">
        <w:rPr>
          <w:sz w:val="26"/>
          <w:szCs w:val="26"/>
        </w:rPr>
        <w:t xml:space="preserve">Вступительное слово  Директора Департамента здравоохранения Ханты-Мансийского автономного округа – Югры </w:t>
      </w:r>
      <w:r w:rsidRPr="00B92D90">
        <w:rPr>
          <w:b/>
          <w:sz w:val="26"/>
          <w:szCs w:val="26"/>
        </w:rPr>
        <w:t>Филимонова А.В.</w:t>
      </w:r>
    </w:p>
    <w:p w:rsidR="00B92D90" w:rsidRPr="00B92D90" w:rsidRDefault="00B92D90" w:rsidP="00B92D90">
      <w:pPr>
        <w:tabs>
          <w:tab w:val="left" w:pos="6165"/>
        </w:tabs>
        <w:rPr>
          <w:b/>
          <w:bCs/>
          <w:sz w:val="26"/>
          <w:szCs w:val="26"/>
        </w:rPr>
      </w:pPr>
      <w:r w:rsidRPr="00B92D90">
        <w:rPr>
          <w:b/>
          <w:bCs/>
          <w:sz w:val="26"/>
          <w:szCs w:val="26"/>
        </w:rPr>
        <w:t>09.45 – 09.50</w:t>
      </w:r>
    </w:p>
    <w:p w:rsidR="00B92D90" w:rsidRPr="00B92D90" w:rsidRDefault="00B92D90" w:rsidP="00B92D90">
      <w:pPr>
        <w:tabs>
          <w:tab w:val="left" w:pos="6165"/>
        </w:tabs>
        <w:jc w:val="both"/>
        <w:rPr>
          <w:sz w:val="26"/>
          <w:szCs w:val="26"/>
        </w:rPr>
      </w:pPr>
      <w:r w:rsidRPr="00B92D90">
        <w:rPr>
          <w:sz w:val="26"/>
          <w:szCs w:val="26"/>
        </w:rPr>
        <w:t xml:space="preserve">Открытие. </w:t>
      </w:r>
      <w:proofErr w:type="spellStart"/>
      <w:r w:rsidRPr="00B92D90">
        <w:rPr>
          <w:sz w:val="26"/>
          <w:szCs w:val="26"/>
        </w:rPr>
        <w:t>Видеоприветствие</w:t>
      </w:r>
      <w:proofErr w:type="spellEnd"/>
      <w:r w:rsidRPr="00B92D90">
        <w:rPr>
          <w:sz w:val="26"/>
          <w:szCs w:val="26"/>
        </w:rPr>
        <w:t xml:space="preserve"> Президента РНМОТ </w:t>
      </w:r>
      <w:r w:rsidRPr="00B92D90">
        <w:rPr>
          <w:b/>
          <w:bCs/>
          <w:sz w:val="26"/>
          <w:szCs w:val="26"/>
        </w:rPr>
        <w:t>академика РАМН, д.м.н., проф.</w:t>
      </w:r>
      <w:r w:rsidRPr="00B92D90">
        <w:rPr>
          <w:sz w:val="26"/>
          <w:szCs w:val="26"/>
        </w:rPr>
        <w:t xml:space="preserve"> </w:t>
      </w:r>
      <w:r w:rsidRPr="00B92D90">
        <w:rPr>
          <w:b/>
          <w:bCs/>
          <w:sz w:val="26"/>
          <w:szCs w:val="26"/>
        </w:rPr>
        <w:t>Мартынова А.И.</w:t>
      </w:r>
      <w:r w:rsidRPr="00B92D90">
        <w:rPr>
          <w:sz w:val="26"/>
          <w:szCs w:val="26"/>
        </w:rPr>
        <w:t xml:space="preserve"> </w:t>
      </w:r>
    </w:p>
    <w:p w:rsidR="00B92D90" w:rsidRPr="00B92D90" w:rsidRDefault="00B92D90" w:rsidP="00B92D90">
      <w:pPr>
        <w:tabs>
          <w:tab w:val="left" w:pos="6165"/>
        </w:tabs>
        <w:rPr>
          <w:b/>
          <w:bCs/>
          <w:sz w:val="26"/>
          <w:szCs w:val="26"/>
        </w:rPr>
      </w:pPr>
      <w:r w:rsidRPr="00B92D90">
        <w:rPr>
          <w:b/>
          <w:bCs/>
          <w:sz w:val="26"/>
          <w:szCs w:val="26"/>
        </w:rPr>
        <w:t>09.50 – 10.35</w:t>
      </w:r>
    </w:p>
    <w:p w:rsidR="00B92D90" w:rsidRPr="00B92D90" w:rsidRDefault="00B92D90" w:rsidP="00B92D90">
      <w:pPr>
        <w:jc w:val="both"/>
        <w:rPr>
          <w:b/>
          <w:bCs/>
          <w:color w:val="000000"/>
          <w:sz w:val="26"/>
          <w:szCs w:val="26"/>
        </w:rPr>
      </w:pPr>
      <w:proofErr w:type="spellStart"/>
      <w:r w:rsidRPr="00B92D90">
        <w:rPr>
          <w:sz w:val="26"/>
          <w:szCs w:val="26"/>
        </w:rPr>
        <w:t>Билиарный</w:t>
      </w:r>
      <w:proofErr w:type="spellEnd"/>
      <w:r w:rsidRPr="00B92D90">
        <w:rPr>
          <w:sz w:val="26"/>
          <w:szCs w:val="26"/>
        </w:rPr>
        <w:t xml:space="preserve"> </w:t>
      </w:r>
      <w:proofErr w:type="spellStart"/>
      <w:r w:rsidRPr="00B92D90">
        <w:rPr>
          <w:sz w:val="26"/>
          <w:szCs w:val="26"/>
        </w:rPr>
        <w:t>сладж</w:t>
      </w:r>
      <w:proofErr w:type="spellEnd"/>
      <w:r w:rsidRPr="00B92D90">
        <w:rPr>
          <w:sz w:val="26"/>
          <w:szCs w:val="26"/>
        </w:rPr>
        <w:t xml:space="preserve">, </w:t>
      </w:r>
      <w:proofErr w:type="spellStart"/>
      <w:r w:rsidRPr="00B92D90">
        <w:rPr>
          <w:sz w:val="26"/>
          <w:szCs w:val="26"/>
        </w:rPr>
        <w:t>дуоденогастральный</w:t>
      </w:r>
      <w:proofErr w:type="spellEnd"/>
      <w:r w:rsidRPr="00B92D90">
        <w:rPr>
          <w:sz w:val="26"/>
          <w:szCs w:val="26"/>
        </w:rPr>
        <w:t xml:space="preserve"> рефлюкс, панкреатит – лечить или не лечить? Патогенез, клиническая картина течения заболеваний </w:t>
      </w:r>
      <w:proofErr w:type="spellStart"/>
      <w:r w:rsidRPr="00B92D90">
        <w:rPr>
          <w:sz w:val="26"/>
          <w:szCs w:val="26"/>
        </w:rPr>
        <w:t>билиарного</w:t>
      </w:r>
      <w:proofErr w:type="spellEnd"/>
      <w:r w:rsidRPr="00B92D90">
        <w:rPr>
          <w:sz w:val="26"/>
          <w:szCs w:val="26"/>
        </w:rPr>
        <w:t xml:space="preserve"> тракта, алгоритмы ранней лабораторной и инструментальной диагностики образования камней в желчном пузыре. </w:t>
      </w:r>
      <w:proofErr w:type="spellStart"/>
      <w:r w:rsidRPr="00B92D90">
        <w:rPr>
          <w:color w:val="000000"/>
          <w:sz w:val="26"/>
          <w:szCs w:val="26"/>
        </w:rPr>
        <w:t>Антисекреторная</w:t>
      </w:r>
      <w:proofErr w:type="spellEnd"/>
      <w:r w:rsidRPr="00B92D90">
        <w:rPr>
          <w:color w:val="000000"/>
          <w:sz w:val="26"/>
          <w:szCs w:val="26"/>
        </w:rPr>
        <w:t xml:space="preserve"> терапия в лечении хронического панкреатита</w:t>
      </w:r>
      <w:r w:rsidRPr="00B92D90">
        <w:rPr>
          <w:sz w:val="26"/>
          <w:szCs w:val="26"/>
        </w:rPr>
        <w:t xml:space="preserve"> – </w:t>
      </w:r>
      <w:proofErr w:type="spellStart"/>
      <w:r w:rsidRPr="00B92D90">
        <w:rPr>
          <w:b/>
          <w:sz w:val="26"/>
          <w:szCs w:val="26"/>
        </w:rPr>
        <w:t>Дичева</w:t>
      </w:r>
      <w:proofErr w:type="spellEnd"/>
      <w:r w:rsidRPr="00B92D90">
        <w:rPr>
          <w:b/>
          <w:sz w:val="26"/>
          <w:szCs w:val="26"/>
        </w:rPr>
        <w:t xml:space="preserve"> Д.Т.</w:t>
      </w:r>
    </w:p>
    <w:p w:rsidR="00B92D90" w:rsidRPr="00B92D90" w:rsidRDefault="00B92D90" w:rsidP="00B92D90">
      <w:pPr>
        <w:jc w:val="both"/>
        <w:rPr>
          <w:sz w:val="26"/>
          <w:szCs w:val="26"/>
        </w:rPr>
      </w:pPr>
      <w:r w:rsidRPr="00B92D90">
        <w:rPr>
          <w:b/>
          <w:bCs/>
          <w:sz w:val="26"/>
          <w:szCs w:val="26"/>
        </w:rPr>
        <w:t>10.35 – 11.20</w:t>
      </w:r>
    </w:p>
    <w:p w:rsidR="00B92D90" w:rsidRPr="00B92D90" w:rsidRDefault="00B92D90" w:rsidP="00B92D90">
      <w:pPr>
        <w:jc w:val="both"/>
        <w:rPr>
          <w:b/>
          <w:sz w:val="26"/>
          <w:szCs w:val="26"/>
        </w:rPr>
      </w:pPr>
      <w:r w:rsidRPr="00B92D90">
        <w:rPr>
          <w:sz w:val="26"/>
          <w:szCs w:val="26"/>
        </w:rPr>
        <w:t xml:space="preserve">Причины </w:t>
      </w:r>
      <w:proofErr w:type="gramStart"/>
      <w:r w:rsidRPr="00B92D90">
        <w:rPr>
          <w:sz w:val="26"/>
          <w:szCs w:val="26"/>
        </w:rPr>
        <w:t>первичных</w:t>
      </w:r>
      <w:proofErr w:type="gramEnd"/>
      <w:r w:rsidRPr="00B92D90">
        <w:rPr>
          <w:sz w:val="26"/>
          <w:szCs w:val="26"/>
        </w:rPr>
        <w:t xml:space="preserve"> и вторичных </w:t>
      </w:r>
      <w:proofErr w:type="spellStart"/>
      <w:r w:rsidRPr="00B92D90">
        <w:rPr>
          <w:sz w:val="26"/>
          <w:szCs w:val="26"/>
        </w:rPr>
        <w:t>стеатогепатитов</w:t>
      </w:r>
      <w:proofErr w:type="spellEnd"/>
      <w:r w:rsidRPr="00B92D90">
        <w:rPr>
          <w:sz w:val="26"/>
          <w:szCs w:val="26"/>
        </w:rPr>
        <w:t xml:space="preserve">. Неалкогольная жировая болезнь печени, ее формы, патогенез, методы инвазивной и </w:t>
      </w:r>
      <w:proofErr w:type="spellStart"/>
      <w:r w:rsidRPr="00B92D90">
        <w:rPr>
          <w:sz w:val="26"/>
          <w:szCs w:val="26"/>
        </w:rPr>
        <w:t>неинвазивной</w:t>
      </w:r>
      <w:proofErr w:type="spellEnd"/>
      <w:r w:rsidRPr="00B92D90">
        <w:rPr>
          <w:sz w:val="26"/>
          <w:szCs w:val="26"/>
        </w:rPr>
        <w:t xml:space="preserve"> диагностики. Подходы к терапии и доказательная база </w:t>
      </w:r>
      <w:proofErr w:type="gramStart"/>
      <w:r w:rsidRPr="00B92D90">
        <w:rPr>
          <w:sz w:val="26"/>
          <w:szCs w:val="26"/>
        </w:rPr>
        <w:t>используемых</w:t>
      </w:r>
      <w:proofErr w:type="gramEnd"/>
      <w:r w:rsidRPr="00B92D90">
        <w:rPr>
          <w:sz w:val="26"/>
          <w:szCs w:val="26"/>
        </w:rPr>
        <w:t xml:space="preserve"> в клинической практике </w:t>
      </w:r>
      <w:proofErr w:type="spellStart"/>
      <w:r w:rsidRPr="00B92D90">
        <w:rPr>
          <w:sz w:val="26"/>
          <w:szCs w:val="26"/>
        </w:rPr>
        <w:t>гепатопротекторов</w:t>
      </w:r>
      <w:proofErr w:type="spellEnd"/>
      <w:r w:rsidRPr="00B92D90">
        <w:rPr>
          <w:sz w:val="26"/>
          <w:szCs w:val="26"/>
        </w:rPr>
        <w:t xml:space="preserve">. Прогноз заболевания. Разборы клинических случаев – </w:t>
      </w:r>
      <w:r w:rsidRPr="00B92D90">
        <w:rPr>
          <w:b/>
          <w:sz w:val="26"/>
          <w:szCs w:val="26"/>
        </w:rPr>
        <w:t>Ильченко Л.Ю.</w:t>
      </w:r>
    </w:p>
    <w:p w:rsidR="00B92D90" w:rsidRPr="00B92D90" w:rsidRDefault="00B92D90" w:rsidP="00B92D90">
      <w:pPr>
        <w:jc w:val="both"/>
        <w:rPr>
          <w:b/>
          <w:bCs/>
          <w:sz w:val="26"/>
          <w:szCs w:val="26"/>
        </w:rPr>
      </w:pPr>
      <w:r w:rsidRPr="00B92D90">
        <w:rPr>
          <w:b/>
          <w:bCs/>
          <w:sz w:val="26"/>
          <w:szCs w:val="26"/>
        </w:rPr>
        <w:t xml:space="preserve">11.20 – 12.05 </w:t>
      </w:r>
    </w:p>
    <w:p w:rsidR="00B92D90" w:rsidRPr="00B92D90" w:rsidRDefault="00B92D90" w:rsidP="00B92D90">
      <w:pPr>
        <w:pStyle w:val="af"/>
        <w:spacing w:before="0" w:beforeAutospacing="0" w:after="0" w:afterAutospacing="0" w:line="276" w:lineRule="auto"/>
        <w:rPr>
          <w:b/>
          <w:bCs/>
          <w:sz w:val="26"/>
          <w:szCs w:val="26"/>
          <w:lang w:val="ru-RU"/>
        </w:rPr>
      </w:pPr>
      <w:r w:rsidRPr="00B92D90">
        <w:rPr>
          <w:sz w:val="26"/>
          <w:szCs w:val="26"/>
          <w:lang w:val="ru-RU"/>
        </w:rPr>
        <w:t>Клинические проявления ГЭРБ. Лечебные подходы и профилактика -</w:t>
      </w:r>
      <w:r w:rsidRPr="00B92D90">
        <w:rPr>
          <w:b/>
          <w:bCs/>
          <w:sz w:val="26"/>
          <w:szCs w:val="26"/>
          <w:lang w:val="ru-RU"/>
        </w:rPr>
        <w:t xml:space="preserve"> Зуевская Т.В.</w:t>
      </w:r>
    </w:p>
    <w:p w:rsidR="00B92D90" w:rsidRDefault="00B92D90" w:rsidP="00B92D90">
      <w:pPr>
        <w:jc w:val="both"/>
        <w:rPr>
          <w:b/>
          <w:bCs/>
          <w:sz w:val="26"/>
          <w:szCs w:val="26"/>
        </w:rPr>
      </w:pPr>
    </w:p>
    <w:p w:rsidR="00B92D90" w:rsidRPr="00B92D90" w:rsidRDefault="00B92D90" w:rsidP="00B92D90">
      <w:pPr>
        <w:jc w:val="both"/>
        <w:rPr>
          <w:b/>
          <w:bCs/>
          <w:sz w:val="26"/>
          <w:szCs w:val="26"/>
        </w:rPr>
      </w:pPr>
      <w:r w:rsidRPr="00B92D90">
        <w:rPr>
          <w:b/>
          <w:bCs/>
          <w:sz w:val="26"/>
          <w:szCs w:val="26"/>
        </w:rPr>
        <w:t xml:space="preserve">12.05 – 12.20 </w:t>
      </w:r>
      <w:r w:rsidRPr="00B92D90">
        <w:rPr>
          <w:i/>
          <w:iCs/>
          <w:sz w:val="26"/>
          <w:szCs w:val="26"/>
        </w:rPr>
        <w:t>Перерыв</w:t>
      </w:r>
      <w:r w:rsidRPr="00B92D90">
        <w:rPr>
          <w:b/>
          <w:bCs/>
          <w:sz w:val="26"/>
          <w:szCs w:val="26"/>
        </w:rPr>
        <w:t xml:space="preserve"> </w:t>
      </w:r>
    </w:p>
    <w:p w:rsidR="00B92D90" w:rsidRPr="00B92D90" w:rsidRDefault="00B92D90" w:rsidP="00B92D90">
      <w:pPr>
        <w:jc w:val="both"/>
        <w:rPr>
          <w:b/>
          <w:bCs/>
          <w:sz w:val="26"/>
          <w:szCs w:val="26"/>
        </w:rPr>
      </w:pPr>
    </w:p>
    <w:p w:rsidR="00B92D90" w:rsidRPr="00B92D90" w:rsidRDefault="00B92D90" w:rsidP="00B92D90">
      <w:pPr>
        <w:jc w:val="both"/>
        <w:rPr>
          <w:b/>
          <w:bCs/>
          <w:sz w:val="26"/>
          <w:szCs w:val="26"/>
        </w:rPr>
      </w:pPr>
      <w:r w:rsidRPr="00B92D90">
        <w:rPr>
          <w:b/>
          <w:bCs/>
          <w:sz w:val="26"/>
          <w:szCs w:val="26"/>
        </w:rPr>
        <w:t>12.20 – 13.05</w:t>
      </w:r>
    </w:p>
    <w:p w:rsidR="00B92D90" w:rsidRPr="00B92D90" w:rsidRDefault="00B92D90" w:rsidP="00B92D90">
      <w:pPr>
        <w:jc w:val="both"/>
        <w:rPr>
          <w:b/>
          <w:sz w:val="26"/>
          <w:szCs w:val="26"/>
        </w:rPr>
      </w:pPr>
      <w:r w:rsidRPr="00B92D90">
        <w:rPr>
          <w:sz w:val="26"/>
          <w:szCs w:val="26"/>
        </w:rPr>
        <w:t xml:space="preserve">Наследственные нарушения обмена меди и железа (болезнь Вильсона, </w:t>
      </w:r>
      <w:proofErr w:type="spellStart"/>
      <w:r w:rsidRPr="00B92D90">
        <w:rPr>
          <w:sz w:val="26"/>
          <w:szCs w:val="26"/>
        </w:rPr>
        <w:t>гемохроматоз</w:t>
      </w:r>
      <w:proofErr w:type="spellEnd"/>
      <w:r w:rsidRPr="00B92D90">
        <w:rPr>
          <w:sz w:val="26"/>
          <w:szCs w:val="26"/>
        </w:rPr>
        <w:t xml:space="preserve">) – </w:t>
      </w:r>
      <w:r w:rsidRPr="00B92D90">
        <w:rPr>
          <w:b/>
          <w:sz w:val="26"/>
          <w:szCs w:val="26"/>
        </w:rPr>
        <w:t>Ильченко Л.Ю.</w:t>
      </w:r>
    </w:p>
    <w:p w:rsidR="00B92D90" w:rsidRPr="00B92D90" w:rsidRDefault="00B92D90" w:rsidP="00B92D90">
      <w:pPr>
        <w:jc w:val="both"/>
        <w:rPr>
          <w:b/>
          <w:bCs/>
          <w:sz w:val="26"/>
          <w:szCs w:val="26"/>
        </w:rPr>
      </w:pPr>
      <w:r w:rsidRPr="00B92D90">
        <w:rPr>
          <w:b/>
          <w:bCs/>
          <w:sz w:val="26"/>
          <w:szCs w:val="26"/>
        </w:rPr>
        <w:t>13.05 – 13.50</w:t>
      </w:r>
    </w:p>
    <w:p w:rsidR="00B92D90" w:rsidRPr="00B92D90" w:rsidRDefault="00B92D90" w:rsidP="00B92D90">
      <w:pPr>
        <w:pStyle w:val="af"/>
        <w:spacing w:before="0" w:beforeAutospacing="0" w:after="0" w:afterAutospacing="0" w:line="276" w:lineRule="auto"/>
        <w:jc w:val="both"/>
        <w:rPr>
          <w:b/>
          <w:sz w:val="26"/>
          <w:szCs w:val="26"/>
          <w:lang w:val="ru-RU"/>
        </w:rPr>
      </w:pPr>
      <w:r w:rsidRPr="00B92D90">
        <w:rPr>
          <w:sz w:val="26"/>
          <w:szCs w:val="26"/>
          <w:lang w:val="ru-RU"/>
        </w:rPr>
        <w:t xml:space="preserve">Современные принципы диагностики и </w:t>
      </w:r>
      <w:r w:rsidRPr="00B92D90">
        <w:rPr>
          <w:sz w:val="26"/>
          <w:szCs w:val="26"/>
        </w:rPr>
        <w:t> </w:t>
      </w:r>
      <w:r w:rsidRPr="00B92D90">
        <w:rPr>
          <w:sz w:val="26"/>
          <w:szCs w:val="26"/>
          <w:lang w:val="ru-RU"/>
        </w:rPr>
        <w:t xml:space="preserve">лечения синдрома раздраженного кишечника. Антибиотико-ассоциированная диарея. Нарушение клинического </w:t>
      </w:r>
      <w:proofErr w:type="spellStart"/>
      <w:r w:rsidRPr="00B92D90">
        <w:rPr>
          <w:sz w:val="26"/>
          <w:szCs w:val="26"/>
          <w:lang w:val="ru-RU"/>
        </w:rPr>
        <w:t>микробиоценоза</w:t>
      </w:r>
      <w:proofErr w:type="spellEnd"/>
      <w:r w:rsidRPr="00B92D90">
        <w:rPr>
          <w:sz w:val="26"/>
          <w:szCs w:val="26"/>
          <w:lang w:val="ru-RU"/>
        </w:rPr>
        <w:t xml:space="preserve"> при функциональных расстройствах моторики органов пищеварения. </w:t>
      </w:r>
      <w:proofErr w:type="spellStart"/>
      <w:r w:rsidRPr="00B92D90">
        <w:rPr>
          <w:sz w:val="26"/>
          <w:szCs w:val="26"/>
          <w:lang w:val="ru-RU"/>
        </w:rPr>
        <w:t>Дисбиоз</w:t>
      </w:r>
      <w:proofErr w:type="spellEnd"/>
      <w:r w:rsidRPr="00B92D90">
        <w:rPr>
          <w:sz w:val="26"/>
          <w:szCs w:val="26"/>
          <w:lang w:val="ru-RU"/>
        </w:rPr>
        <w:t xml:space="preserve"> кишечника и методы его коррекции. </w:t>
      </w:r>
      <w:proofErr w:type="spellStart"/>
      <w:r w:rsidRPr="00B92D90">
        <w:rPr>
          <w:sz w:val="26"/>
          <w:szCs w:val="26"/>
          <w:lang w:val="ru-RU"/>
        </w:rPr>
        <w:t>Пробиотики</w:t>
      </w:r>
      <w:proofErr w:type="spellEnd"/>
      <w:r w:rsidRPr="00B92D90">
        <w:rPr>
          <w:sz w:val="26"/>
          <w:szCs w:val="26"/>
          <w:lang w:val="ru-RU"/>
        </w:rPr>
        <w:t xml:space="preserve">, </w:t>
      </w:r>
      <w:proofErr w:type="spellStart"/>
      <w:r w:rsidRPr="00B92D90">
        <w:rPr>
          <w:sz w:val="26"/>
          <w:szCs w:val="26"/>
          <w:lang w:val="ru-RU"/>
        </w:rPr>
        <w:t>пребиотики</w:t>
      </w:r>
      <w:proofErr w:type="spellEnd"/>
      <w:r w:rsidRPr="00B92D90">
        <w:rPr>
          <w:sz w:val="26"/>
          <w:szCs w:val="26"/>
          <w:lang w:val="ru-RU"/>
        </w:rPr>
        <w:t xml:space="preserve">, </w:t>
      </w:r>
      <w:proofErr w:type="spellStart"/>
      <w:r w:rsidRPr="00B92D90">
        <w:rPr>
          <w:sz w:val="26"/>
          <w:szCs w:val="26"/>
          <w:lang w:val="ru-RU"/>
        </w:rPr>
        <w:t>синбиотики</w:t>
      </w:r>
      <w:proofErr w:type="spellEnd"/>
      <w:r w:rsidRPr="00B92D90">
        <w:rPr>
          <w:sz w:val="26"/>
          <w:szCs w:val="26"/>
          <w:lang w:val="ru-RU"/>
        </w:rPr>
        <w:t xml:space="preserve"> и функциональные продукты питания в клинической практике – </w:t>
      </w:r>
      <w:proofErr w:type="spellStart"/>
      <w:r w:rsidRPr="00B92D90">
        <w:rPr>
          <w:b/>
          <w:sz w:val="26"/>
          <w:szCs w:val="26"/>
          <w:lang w:val="ru-RU"/>
        </w:rPr>
        <w:t>Дичева</w:t>
      </w:r>
      <w:proofErr w:type="spellEnd"/>
      <w:r w:rsidRPr="00B92D90">
        <w:rPr>
          <w:b/>
          <w:sz w:val="26"/>
          <w:szCs w:val="26"/>
          <w:lang w:val="ru-RU"/>
        </w:rPr>
        <w:t xml:space="preserve"> Д.Т.</w:t>
      </w:r>
    </w:p>
    <w:p w:rsidR="00B92D90" w:rsidRPr="00B92D90" w:rsidRDefault="00B92D90" w:rsidP="00B92D90">
      <w:pPr>
        <w:jc w:val="both"/>
        <w:rPr>
          <w:b/>
          <w:bCs/>
          <w:sz w:val="26"/>
          <w:szCs w:val="26"/>
        </w:rPr>
      </w:pPr>
    </w:p>
    <w:p w:rsidR="00B92D90" w:rsidRPr="00B92D90" w:rsidRDefault="00B92D90" w:rsidP="00B92D90">
      <w:pPr>
        <w:jc w:val="both"/>
        <w:rPr>
          <w:i/>
          <w:iCs/>
          <w:sz w:val="26"/>
          <w:szCs w:val="26"/>
        </w:rPr>
      </w:pPr>
      <w:r w:rsidRPr="00B92D90">
        <w:rPr>
          <w:b/>
          <w:bCs/>
          <w:sz w:val="26"/>
          <w:szCs w:val="26"/>
        </w:rPr>
        <w:t xml:space="preserve">13.50 – 14.00 </w:t>
      </w:r>
      <w:r w:rsidRPr="00B92D90">
        <w:rPr>
          <w:i/>
          <w:iCs/>
          <w:sz w:val="26"/>
          <w:szCs w:val="26"/>
        </w:rPr>
        <w:t>Подведение итогов, вручение сертификатов</w:t>
      </w:r>
    </w:p>
    <w:p w:rsidR="00B92D90" w:rsidRPr="00B92D90" w:rsidRDefault="00B92D90" w:rsidP="00B92D90">
      <w:pPr>
        <w:jc w:val="both"/>
        <w:rPr>
          <w:i/>
          <w:iCs/>
          <w:sz w:val="26"/>
          <w:szCs w:val="26"/>
        </w:rPr>
      </w:pPr>
    </w:p>
    <w:p w:rsidR="00B92D90" w:rsidRPr="00B92D90" w:rsidRDefault="00B92D90" w:rsidP="00B92D90">
      <w:pPr>
        <w:jc w:val="center"/>
        <w:rPr>
          <w:b/>
          <w:bCs/>
          <w:sz w:val="26"/>
          <w:szCs w:val="26"/>
        </w:rPr>
      </w:pPr>
    </w:p>
    <w:p w:rsidR="00B92D90" w:rsidRPr="00B92D90" w:rsidRDefault="00B92D90" w:rsidP="00B92D90">
      <w:pPr>
        <w:jc w:val="center"/>
        <w:rPr>
          <w:b/>
          <w:bCs/>
          <w:sz w:val="26"/>
          <w:szCs w:val="26"/>
        </w:rPr>
      </w:pPr>
      <w:r w:rsidRPr="00B92D90">
        <w:rPr>
          <w:b/>
          <w:bCs/>
          <w:sz w:val="26"/>
          <w:szCs w:val="26"/>
        </w:rPr>
        <w:t>21 ОКТЯБРЯ 2014 г.</w:t>
      </w:r>
    </w:p>
    <w:p w:rsidR="00B92D90" w:rsidRPr="00B92D90" w:rsidRDefault="00B92D90" w:rsidP="00B92D90">
      <w:pPr>
        <w:jc w:val="both"/>
        <w:rPr>
          <w:i/>
          <w:iCs/>
          <w:sz w:val="26"/>
          <w:szCs w:val="26"/>
        </w:rPr>
      </w:pPr>
      <w:r w:rsidRPr="00B92D90">
        <w:rPr>
          <w:b/>
          <w:bCs/>
          <w:sz w:val="26"/>
          <w:szCs w:val="26"/>
        </w:rPr>
        <w:t>09.00 – 09.30</w:t>
      </w:r>
      <w:r w:rsidRPr="00B92D90">
        <w:rPr>
          <w:sz w:val="26"/>
          <w:szCs w:val="26"/>
        </w:rPr>
        <w:t xml:space="preserve"> </w:t>
      </w:r>
      <w:r w:rsidRPr="00B92D90">
        <w:rPr>
          <w:i/>
          <w:iCs/>
          <w:sz w:val="26"/>
          <w:szCs w:val="26"/>
        </w:rPr>
        <w:t>Регистрация участников</w:t>
      </w:r>
    </w:p>
    <w:p w:rsidR="00B92D90" w:rsidRPr="00B92D90" w:rsidRDefault="00B92D90" w:rsidP="00B92D90">
      <w:pPr>
        <w:tabs>
          <w:tab w:val="left" w:pos="6165"/>
        </w:tabs>
        <w:rPr>
          <w:b/>
          <w:bCs/>
          <w:sz w:val="26"/>
          <w:szCs w:val="26"/>
        </w:rPr>
      </w:pPr>
      <w:r w:rsidRPr="00B92D90">
        <w:rPr>
          <w:b/>
          <w:bCs/>
          <w:sz w:val="26"/>
          <w:szCs w:val="26"/>
        </w:rPr>
        <w:t>09.30 – 10.15</w:t>
      </w:r>
    </w:p>
    <w:p w:rsidR="00B92D90" w:rsidRPr="00B92D90" w:rsidRDefault="00B92D90" w:rsidP="00B92D90">
      <w:pPr>
        <w:jc w:val="both"/>
        <w:rPr>
          <w:b/>
          <w:sz w:val="26"/>
          <w:szCs w:val="26"/>
        </w:rPr>
      </w:pPr>
      <w:r w:rsidRPr="00B92D90">
        <w:rPr>
          <w:sz w:val="26"/>
          <w:szCs w:val="26"/>
        </w:rPr>
        <w:t xml:space="preserve">Цирроз печени и его осложнения. Основные клинико-лабораторные синдромы. Превентивная, патогенетическая и этиотропная терапия. Мониторинг и профилактика </w:t>
      </w:r>
      <w:proofErr w:type="spellStart"/>
      <w:r w:rsidRPr="00B92D90">
        <w:rPr>
          <w:sz w:val="26"/>
          <w:szCs w:val="26"/>
        </w:rPr>
        <w:t>жизнеугрожающих</w:t>
      </w:r>
      <w:proofErr w:type="spellEnd"/>
      <w:r w:rsidRPr="00B92D90">
        <w:rPr>
          <w:sz w:val="26"/>
          <w:szCs w:val="26"/>
        </w:rPr>
        <w:t xml:space="preserve"> осложнений циррозов печени. Современные шкалы оценки тяжести состояния и прогноза больных. Разбор клинических случаев – </w:t>
      </w:r>
      <w:r w:rsidRPr="00B92D90">
        <w:rPr>
          <w:b/>
          <w:sz w:val="26"/>
          <w:szCs w:val="26"/>
        </w:rPr>
        <w:t>Ильченко Л.Ю.</w:t>
      </w:r>
    </w:p>
    <w:p w:rsidR="00B92D90" w:rsidRPr="00B92D90" w:rsidRDefault="00B92D90" w:rsidP="00B92D90">
      <w:pPr>
        <w:tabs>
          <w:tab w:val="left" w:pos="6165"/>
        </w:tabs>
        <w:rPr>
          <w:b/>
          <w:bCs/>
          <w:sz w:val="26"/>
          <w:szCs w:val="26"/>
        </w:rPr>
      </w:pPr>
      <w:r w:rsidRPr="00B92D90">
        <w:rPr>
          <w:b/>
          <w:bCs/>
          <w:sz w:val="26"/>
          <w:szCs w:val="26"/>
        </w:rPr>
        <w:t>10.15 – 11.00</w:t>
      </w:r>
    </w:p>
    <w:p w:rsidR="00B92D90" w:rsidRPr="00B92D90" w:rsidRDefault="00B92D90" w:rsidP="00B92D90">
      <w:pPr>
        <w:pStyle w:val="af"/>
        <w:spacing w:before="0" w:beforeAutospacing="0" w:after="0" w:afterAutospacing="0" w:line="276" w:lineRule="auto"/>
        <w:jc w:val="both"/>
        <w:rPr>
          <w:rFonts w:eastAsiaTheme="minorHAnsi"/>
          <w:sz w:val="26"/>
          <w:szCs w:val="26"/>
          <w:lang w:val="ru-RU"/>
        </w:rPr>
      </w:pPr>
      <w:r w:rsidRPr="00B92D90">
        <w:rPr>
          <w:rFonts w:eastAsiaTheme="minorHAnsi"/>
          <w:sz w:val="26"/>
          <w:szCs w:val="26"/>
          <w:lang w:val="ru-RU"/>
        </w:rPr>
        <w:t xml:space="preserve">Дифференциальная диагностика хронической диареи. Перспективы и преимущества современной </w:t>
      </w:r>
      <w:proofErr w:type="spellStart"/>
      <w:r w:rsidRPr="00B92D90">
        <w:rPr>
          <w:rFonts w:eastAsiaTheme="minorHAnsi"/>
          <w:sz w:val="26"/>
          <w:szCs w:val="26"/>
          <w:lang w:val="ru-RU"/>
        </w:rPr>
        <w:t>пребиотической</w:t>
      </w:r>
      <w:proofErr w:type="spellEnd"/>
      <w:r w:rsidRPr="00B92D90">
        <w:rPr>
          <w:rFonts w:eastAsiaTheme="minorHAnsi"/>
          <w:sz w:val="26"/>
          <w:szCs w:val="26"/>
          <w:lang w:val="ru-RU"/>
        </w:rPr>
        <w:t xml:space="preserve"> терапии. Место </w:t>
      </w:r>
      <w:proofErr w:type="spellStart"/>
      <w:r w:rsidRPr="00B92D90">
        <w:rPr>
          <w:rFonts w:eastAsiaTheme="minorHAnsi"/>
          <w:sz w:val="26"/>
          <w:szCs w:val="26"/>
          <w:lang w:val="ru-RU"/>
        </w:rPr>
        <w:t>энтеросорбентов</w:t>
      </w:r>
      <w:proofErr w:type="spellEnd"/>
      <w:r w:rsidRPr="00B92D90">
        <w:rPr>
          <w:rFonts w:eastAsiaTheme="minorHAnsi"/>
          <w:sz w:val="26"/>
          <w:szCs w:val="26"/>
          <w:lang w:val="ru-RU"/>
        </w:rPr>
        <w:t xml:space="preserve"> в клинической практике – </w:t>
      </w:r>
      <w:proofErr w:type="spellStart"/>
      <w:r w:rsidRPr="00B92D90">
        <w:rPr>
          <w:rFonts w:eastAsiaTheme="minorHAnsi"/>
          <w:b/>
          <w:sz w:val="26"/>
          <w:szCs w:val="26"/>
          <w:lang w:val="ru-RU"/>
        </w:rPr>
        <w:t>Дичева</w:t>
      </w:r>
      <w:proofErr w:type="spellEnd"/>
      <w:r w:rsidRPr="00B92D90">
        <w:rPr>
          <w:rFonts w:eastAsiaTheme="minorHAnsi"/>
          <w:b/>
          <w:sz w:val="26"/>
          <w:szCs w:val="26"/>
          <w:lang w:val="ru-RU"/>
        </w:rPr>
        <w:t xml:space="preserve"> Д.Т.</w:t>
      </w:r>
    </w:p>
    <w:p w:rsidR="00B92D90" w:rsidRPr="00B92D90" w:rsidRDefault="00B92D90" w:rsidP="00B92D90">
      <w:pPr>
        <w:jc w:val="both"/>
        <w:rPr>
          <w:sz w:val="26"/>
          <w:szCs w:val="26"/>
        </w:rPr>
      </w:pPr>
      <w:r w:rsidRPr="00B92D90">
        <w:rPr>
          <w:b/>
          <w:bCs/>
          <w:sz w:val="26"/>
          <w:szCs w:val="26"/>
        </w:rPr>
        <w:t>11.00 – 11.45</w:t>
      </w:r>
    </w:p>
    <w:p w:rsidR="00B92D90" w:rsidRPr="00B92D90" w:rsidRDefault="00B92D90" w:rsidP="00B92D90">
      <w:pPr>
        <w:pStyle w:val="af"/>
        <w:spacing w:before="0" w:beforeAutospacing="0" w:after="0" w:afterAutospacing="0" w:line="276" w:lineRule="auto"/>
        <w:rPr>
          <w:b/>
          <w:bCs/>
          <w:sz w:val="26"/>
          <w:szCs w:val="26"/>
          <w:lang w:val="ru-RU"/>
        </w:rPr>
      </w:pPr>
      <w:r w:rsidRPr="00B92D90">
        <w:rPr>
          <w:sz w:val="26"/>
          <w:szCs w:val="26"/>
          <w:lang w:val="ru-RU"/>
        </w:rPr>
        <w:t xml:space="preserve">Хронический холецистит: что стоит за диагнозом? - </w:t>
      </w:r>
      <w:r w:rsidRPr="00B92D90">
        <w:rPr>
          <w:b/>
          <w:bCs/>
          <w:sz w:val="26"/>
          <w:szCs w:val="26"/>
          <w:lang w:val="ru-RU"/>
        </w:rPr>
        <w:t>Зуевская Т.В.</w:t>
      </w:r>
    </w:p>
    <w:p w:rsidR="00B92D90" w:rsidRPr="00B92D90" w:rsidRDefault="00B92D90" w:rsidP="00B92D90">
      <w:pPr>
        <w:jc w:val="both"/>
        <w:rPr>
          <w:b/>
          <w:bCs/>
          <w:sz w:val="26"/>
          <w:szCs w:val="26"/>
        </w:rPr>
      </w:pPr>
    </w:p>
    <w:p w:rsidR="00B92D90" w:rsidRPr="00B92D90" w:rsidRDefault="00B92D90" w:rsidP="00B92D90">
      <w:pPr>
        <w:jc w:val="both"/>
        <w:rPr>
          <w:b/>
          <w:bCs/>
          <w:sz w:val="26"/>
          <w:szCs w:val="26"/>
        </w:rPr>
      </w:pPr>
      <w:r w:rsidRPr="00B92D90">
        <w:rPr>
          <w:b/>
          <w:bCs/>
          <w:sz w:val="26"/>
          <w:szCs w:val="26"/>
        </w:rPr>
        <w:t xml:space="preserve">11.45 – 12.00 </w:t>
      </w:r>
      <w:r w:rsidRPr="00B92D90">
        <w:rPr>
          <w:i/>
          <w:iCs/>
          <w:sz w:val="26"/>
          <w:szCs w:val="26"/>
        </w:rPr>
        <w:t>Перерыв</w:t>
      </w:r>
      <w:r w:rsidRPr="00B92D90">
        <w:rPr>
          <w:b/>
          <w:bCs/>
          <w:sz w:val="26"/>
          <w:szCs w:val="26"/>
        </w:rPr>
        <w:t xml:space="preserve"> </w:t>
      </w:r>
    </w:p>
    <w:p w:rsidR="00B92D90" w:rsidRPr="00B92D90" w:rsidRDefault="00B92D90" w:rsidP="00B92D90">
      <w:pPr>
        <w:jc w:val="both"/>
        <w:rPr>
          <w:sz w:val="26"/>
          <w:szCs w:val="26"/>
        </w:rPr>
      </w:pPr>
    </w:p>
    <w:p w:rsidR="00B92D90" w:rsidRPr="00B92D90" w:rsidRDefault="00B92D90" w:rsidP="00B92D90">
      <w:pPr>
        <w:jc w:val="both"/>
        <w:rPr>
          <w:b/>
          <w:bCs/>
          <w:sz w:val="26"/>
          <w:szCs w:val="26"/>
        </w:rPr>
      </w:pPr>
      <w:r w:rsidRPr="00B92D90">
        <w:rPr>
          <w:b/>
          <w:bCs/>
          <w:sz w:val="26"/>
          <w:szCs w:val="26"/>
        </w:rPr>
        <w:t>12.00 – 12.45</w:t>
      </w:r>
    </w:p>
    <w:p w:rsidR="00B92D90" w:rsidRPr="00B92D90" w:rsidRDefault="00B92D90" w:rsidP="00B92D90">
      <w:pPr>
        <w:jc w:val="both"/>
        <w:rPr>
          <w:b/>
          <w:sz w:val="26"/>
          <w:szCs w:val="26"/>
        </w:rPr>
      </w:pPr>
      <w:r w:rsidRPr="00B92D90">
        <w:rPr>
          <w:sz w:val="26"/>
          <w:szCs w:val="26"/>
        </w:rPr>
        <w:t xml:space="preserve">Дифференциальная диагностика хронических гепатитов (вирусных, алкогольных, аутоиммунных, лекарственных). Алгоритмы тактики ведения гепатитов. Разбор клинических случаев – </w:t>
      </w:r>
      <w:r w:rsidRPr="00B92D90">
        <w:rPr>
          <w:b/>
          <w:sz w:val="26"/>
          <w:szCs w:val="26"/>
        </w:rPr>
        <w:t>Ильченко Л.Ю.</w:t>
      </w:r>
    </w:p>
    <w:p w:rsidR="00B92D90" w:rsidRPr="00B92D90" w:rsidRDefault="00B92D90" w:rsidP="00B92D90">
      <w:pPr>
        <w:jc w:val="both"/>
        <w:rPr>
          <w:b/>
          <w:bCs/>
          <w:sz w:val="26"/>
          <w:szCs w:val="26"/>
        </w:rPr>
      </w:pPr>
      <w:r w:rsidRPr="00B92D90">
        <w:rPr>
          <w:b/>
          <w:bCs/>
          <w:sz w:val="26"/>
          <w:szCs w:val="26"/>
        </w:rPr>
        <w:t>12.45 – 13.30</w:t>
      </w:r>
    </w:p>
    <w:p w:rsidR="00B92D90" w:rsidRPr="00B92D90" w:rsidRDefault="00B92D90" w:rsidP="00B92D90">
      <w:pPr>
        <w:jc w:val="both"/>
        <w:rPr>
          <w:b/>
          <w:bCs/>
          <w:sz w:val="26"/>
          <w:szCs w:val="26"/>
        </w:rPr>
      </w:pPr>
      <w:r w:rsidRPr="00B92D90">
        <w:rPr>
          <w:sz w:val="26"/>
          <w:szCs w:val="26"/>
        </w:rPr>
        <w:t xml:space="preserve">Первичный и вторичный запор: диагностика и лечение – </w:t>
      </w:r>
      <w:proofErr w:type="spellStart"/>
      <w:r w:rsidRPr="00B92D90">
        <w:rPr>
          <w:b/>
          <w:sz w:val="26"/>
          <w:szCs w:val="26"/>
        </w:rPr>
        <w:t>Дичева</w:t>
      </w:r>
      <w:proofErr w:type="spellEnd"/>
      <w:r w:rsidRPr="00B92D90">
        <w:rPr>
          <w:b/>
          <w:sz w:val="26"/>
          <w:szCs w:val="26"/>
        </w:rPr>
        <w:t xml:space="preserve"> Д.Т.</w:t>
      </w:r>
    </w:p>
    <w:p w:rsidR="00B92D90" w:rsidRPr="00B92D90" w:rsidRDefault="00B92D90" w:rsidP="00B92D90">
      <w:pPr>
        <w:pStyle w:val="af"/>
        <w:spacing w:before="0" w:beforeAutospacing="0" w:after="0" w:afterAutospacing="0" w:line="276" w:lineRule="auto"/>
        <w:rPr>
          <w:sz w:val="26"/>
          <w:szCs w:val="26"/>
          <w:lang w:val="ru-RU"/>
        </w:rPr>
      </w:pPr>
    </w:p>
    <w:p w:rsidR="00B92D90" w:rsidRPr="00B92D90" w:rsidRDefault="00B92D90" w:rsidP="00B92D90">
      <w:pPr>
        <w:jc w:val="both"/>
        <w:rPr>
          <w:i/>
          <w:iCs/>
          <w:sz w:val="26"/>
          <w:szCs w:val="26"/>
        </w:rPr>
      </w:pPr>
      <w:r w:rsidRPr="00B92D90">
        <w:rPr>
          <w:b/>
          <w:bCs/>
          <w:sz w:val="26"/>
          <w:szCs w:val="26"/>
        </w:rPr>
        <w:t xml:space="preserve">13.30 – 14.00 </w:t>
      </w:r>
      <w:r w:rsidRPr="00B92D90">
        <w:rPr>
          <w:i/>
          <w:iCs/>
          <w:sz w:val="26"/>
          <w:szCs w:val="26"/>
        </w:rPr>
        <w:t>Подведение итогов, вручение сертификатов</w:t>
      </w:r>
    </w:p>
    <w:p w:rsidR="00F15D9A" w:rsidRPr="00B92D90" w:rsidRDefault="00F15D9A" w:rsidP="00F15D9A">
      <w:pPr>
        <w:jc w:val="right"/>
        <w:rPr>
          <w:sz w:val="28"/>
          <w:szCs w:val="28"/>
        </w:rPr>
      </w:pPr>
    </w:p>
    <w:p w:rsidR="00F15D9A" w:rsidRPr="00B92D90" w:rsidRDefault="00F15D9A" w:rsidP="00F15D9A">
      <w:pPr>
        <w:jc w:val="right"/>
        <w:rPr>
          <w:sz w:val="28"/>
          <w:szCs w:val="28"/>
        </w:rPr>
      </w:pPr>
    </w:p>
    <w:p w:rsidR="00F15D9A" w:rsidRPr="00846B62" w:rsidRDefault="00F15D9A" w:rsidP="00F15D9A">
      <w:pPr>
        <w:jc w:val="right"/>
        <w:rPr>
          <w:sz w:val="26"/>
          <w:szCs w:val="26"/>
        </w:rPr>
      </w:pPr>
    </w:p>
    <w:p w:rsidR="00F15D9A" w:rsidRPr="00846B62" w:rsidRDefault="00F15D9A" w:rsidP="00F15D9A">
      <w:pPr>
        <w:jc w:val="right"/>
        <w:rPr>
          <w:sz w:val="26"/>
          <w:szCs w:val="26"/>
        </w:rPr>
      </w:pPr>
      <w:r w:rsidRPr="00846B62">
        <w:rPr>
          <w:sz w:val="26"/>
          <w:szCs w:val="26"/>
        </w:rPr>
        <w:t>Приложение 2</w:t>
      </w:r>
    </w:p>
    <w:p w:rsidR="00F15D9A" w:rsidRPr="00846B62" w:rsidRDefault="00F15D9A" w:rsidP="00F15D9A">
      <w:pPr>
        <w:jc w:val="right"/>
        <w:rPr>
          <w:sz w:val="26"/>
          <w:szCs w:val="26"/>
        </w:rPr>
      </w:pPr>
      <w:r>
        <w:rPr>
          <w:sz w:val="26"/>
          <w:szCs w:val="26"/>
        </w:rPr>
        <w:t>к</w:t>
      </w:r>
      <w:r w:rsidRPr="00846B62">
        <w:rPr>
          <w:sz w:val="26"/>
          <w:szCs w:val="26"/>
        </w:rPr>
        <w:t xml:space="preserve"> приказу Департамента здравоохранения</w:t>
      </w:r>
    </w:p>
    <w:p w:rsidR="00F15D9A" w:rsidRPr="00846B62" w:rsidRDefault="00F15D9A" w:rsidP="00F15D9A">
      <w:pPr>
        <w:jc w:val="right"/>
        <w:rPr>
          <w:sz w:val="26"/>
          <w:szCs w:val="26"/>
        </w:rPr>
      </w:pPr>
      <w:r w:rsidRPr="00846B62">
        <w:rPr>
          <w:sz w:val="26"/>
          <w:szCs w:val="26"/>
        </w:rPr>
        <w:t>Ханты-Мансийского автономного округа – Югры</w:t>
      </w:r>
    </w:p>
    <w:p w:rsidR="00F15D9A" w:rsidRDefault="00F15D9A" w:rsidP="00F15D9A">
      <w:pPr>
        <w:jc w:val="right"/>
        <w:rPr>
          <w:sz w:val="26"/>
          <w:szCs w:val="26"/>
        </w:rPr>
      </w:pPr>
      <w:r w:rsidRPr="00846B62">
        <w:rPr>
          <w:sz w:val="26"/>
          <w:szCs w:val="26"/>
        </w:rPr>
        <w:t xml:space="preserve">от </w:t>
      </w:r>
      <w:r w:rsidR="0070438F">
        <w:rPr>
          <w:sz w:val="26"/>
          <w:szCs w:val="26"/>
        </w:rPr>
        <w:t xml:space="preserve">25 сентября </w:t>
      </w:r>
      <w:r w:rsidRPr="00846B62">
        <w:rPr>
          <w:sz w:val="26"/>
          <w:szCs w:val="26"/>
        </w:rPr>
        <w:t xml:space="preserve">2014 г. № </w:t>
      </w:r>
      <w:r w:rsidR="0070438F">
        <w:rPr>
          <w:sz w:val="26"/>
          <w:szCs w:val="26"/>
        </w:rPr>
        <w:t>855</w:t>
      </w:r>
    </w:p>
    <w:p w:rsidR="00F15D9A" w:rsidRPr="00846B62" w:rsidRDefault="00F15D9A" w:rsidP="00F15D9A">
      <w:pPr>
        <w:jc w:val="right"/>
        <w:rPr>
          <w:sz w:val="26"/>
          <w:szCs w:val="26"/>
        </w:rPr>
      </w:pPr>
    </w:p>
    <w:p w:rsidR="00F15D9A" w:rsidRPr="00846B62" w:rsidRDefault="00F15D9A" w:rsidP="00F15D9A">
      <w:pPr>
        <w:jc w:val="center"/>
        <w:rPr>
          <w:b/>
          <w:sz w:val="26"/>
          <w:szCs w:val="26"/>
        </w:rPr>
      </w:pPr>
      <w:r w:rsidRPr="00846B62">
        <w:rPr>
          <w:b/>
          <w:sz w:val="26"/>
          <w:szCs w:val="26"/>
        </w:rPr>
        <w:t xml:space="preserve">Регистрационная форма участника </w:t>
      </w:r>
    </w:p>
    <w:p w:rsidR="00F15D9A" w:rsidRPr="00846B62" w:rsidRDefault="00F15D9A" w:rsidP="00F15D9A">
      <w:pPr>
        <w:jc w:val="center"/>
        <w:rPr>
          <w:b/>
          <w:sz w:val="26"/>
          <w:szCs w:val="26"/>
        </w:rPr>
      </w:pPr>
    </w:p>
    <w:p w:rsidR="00F15D9A" w:rsidRDefault="00F15D9A" w:rsidP="00F15D9A">
      <w:pPr>
        <w:ind w:left="360"/>
        <w:jc w:val="center"/>
        <w:rPr>
          <w:sz w:val="26"/>
          <w:szCs w:val="26"/>
        </w:rPr>
      </w:pPr>
      <w:r w:rsidRPr="00846B62">
        <w:rPr>
          <w:sz w:val="26"/>
          <w:szCs w:val="26"/>
        </w:rPr>
        <w:t>Школы терапевтов Российского научного медицинского общества терапевтов «Заболевания желудочно-кишечного тракта в практике врача-терапевта»</w:t>
      </w:r>
    </w:p>
    <w:p w:rsidR="00F15D9A" w:rsidRPr="00846B62" w:rsidRDefault="00F15D9A" w:rsidP="00F15D9A">
      <w:pPr>
        <w:ind w:left="360"/>
        <w:jc w:val="center"/>
        <w:rPr>
          <w:sz w:val="26"/>
          <w:szCs w:val="26"/>
        </w:rPr>
      </w:pPr>
    </w:p>
    <w:p w:rsidR="00F15D9A" w:rsidRDefault="00F15D9A" w:rsidP="00F15D9A">
      <w:pPr>
        <w:ind w:left="360"/>
        <w:jc w:val="center"/>
        <w:rPr>
          <w:sz w:val="26"/>
          <w:szCs w:val="26"/>
        </w:rPr>
      </w:pPr>
      <w:r w:rsidRPr="00846B62">
        <w:rPr>
          <w:sz w:val="26"/>
          <w:szCs w:val="26"/>
        </w:rPr>
        <w:t xml:space="preserve">БУ ХМАО-Югры «Окружная клиническая больница» г.Ханты-Мансийск </w:t>
      </w:r>
    </w:p>
    <w:p w:rsidR="00F15D9A" w:rsidRPr="00846B62" w:rsidRDefault="00F15D9A" w:rsidP="00F15D9A">
      <w:pPr>
        <w:ind w:left="360"/>
        <w:jc w:val="center"/>
        <w:rPr>
          <w:sz w:val="26"/>
          <w:szCs w:val="26"/>
        </w:rPr>
      </w:pPr>
      <w:r w:rsidRPr="00846B62">
        <w:rPr>
          <w:sz w:val="26"/>
          <w:szCs w:val="26"/>
        </w:rPr>
        <w:t>20-21 октября 2014 года</w:t>
      </w:r>
    </w:p>
    <w:p w:rsidR="00F15D9A" w:rsidRPr="00846B62" w:rsidRDefault="00F15D9A" w:rsidP="00F15D9A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6"/>
        <w:gridCol w:w="6304"/>
      </w:tblGrid>
      <w:tr w:rsidR="00F15D9A" w:rsidRPr="00846B62" w:rsidTr="005B721B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rPr>
                <w:sz w:val="26"/>
                <w:szCs w:val="26"/>
              </w:rPr>
            </w:pPr>
            <w:r w:rsidRPr="00846B62">
              <w:rPr>
                <w:sz w:val="26"/>
                <w:szCs w:val="26"/>
              </w:rPr>
              <w:t>Фамилия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jc w:val="center"/>
              <w:rPr>
                <w:sz w:val="26"/>
                <w:szCs w:val="26"/>
              </w:rPr>
            </w:pPr>
          </w:p>
        </w:tc>
      </w:tr>
      <w:tr w:rsidR="00F15D9A" w:rsidRPr="00846B62" w:rsidTr="005B721B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rPr>
                <w:sz w:val="26"/>
                <w:szCs w:val="26"/>
              </w:rPr>
            </w:pPr>
            <w:r w:rsidRPr="00846B62">
              <w:rPr>
                <w:sz w:val="26"/>
                <w:szCs w:val="26"/>
              </w:rPr>
              <w:t>Имя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jc w:val="center"/>
              <w:rPr>
                <w:sz w:val="26"/>
                <w:szCs w:val="26"/>
              </w:rPr>
            </w:pPr>
          </w:p>
        </w:tc>
      </w:tr>
      <w:tr w:rsidR="00F15D9A" w:rsidRPr="00846B62" w:rsidTr="005B721B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rPr>
                <w:sz w:val="26"/>
                <w:szCs w:val="26"/>
              </w:rPr>
            </w:pPr>
            <w:r w:rsidRPr="00846B62">
              <w:rPr>
                <w:sz w:val="26"/>
                <w:szCs w:val="26"/>
              </w:rPr>
              <w:t>Отчество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jc w:val="center"/>
              <w:rPr>
                <w:sz w:val="26"/>
                <w:szCs w:val="26"/>
              </w:rPr>
            </w:pPr>
          </w:p>
        </w:tc>
      </w:tr>
      <w:tr w:rsidR="00F15D9A" w:rsidRPr="00846B62" w:rsidTr="005B721B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rPr>
                <w:sz w:val="26"/>
                <w:szCs w:val="26"/>
              </w:rPr>
            </w:pPr>
            <w:r w:rsidRPr="00846B62">
              <w:rPr>
                <w:sz w:val="26"/>
                <w:szCs w:val="26"/>
              </w:rPr>
              <w:t>Медицинская организация (без сокращений, город)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jc w:val="center"/>
              <w:rPr>
                <w:sz w:val="26"/>
                <w:szCs w:val="26"/>
              </w:rPr>
            </w:pPr>
          </w:p>
        </w:tc>
      </w:tr>
      <w:tr w:rsidR="00F15D9A" w:rsidRPr="00846B62" w:rsidTr="005B721B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rPr>
                <w:sz w:val="26"/>
                <w:szCs w:val="26"/>
              </w:rPr>
            </w:pPr>
            <w:r w:rsidRPr="00846B62">
              <w:rPr>
                <w:sz w:val="26"/>
                <w:szCs w:val="26"/>
              </w:rPr>
              <w:t>Должность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jc w:val="center"/>
              <w:rPr>
                <w:sz w:val="26"/>
                <w:szCs w:val="26"/>
              </w:rPr>
            </w:pPr>
          </w:p>
        </w:tc>
      </w:tr>
      <w:tr w:rsidR="00F15D9A" w:rsidRPr="00846B62" w:rsidTr="005B721B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rPr>
                <w:sz w:val="26"/>
                <w:szCs w:val="26"/>
              </w:rPr>
            </w:pPr>
            <w:r w:rsidRPr="00846B62">
              <w:rPr>
                <w:sz w:val="26"/>
                <w:szCs w:val="26"/>
              </w:rPr>
              <w:t>Учёная степень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jc w:val="center"/>
              <w:rPr>
                <w:sz w:val="26"/>
                <w:szCs w:val="26"/>
              </w:rPr>
            </w:pPr>
          </w:p>
        </w:tc>
      </w:tr>
      <w:tr w:rsidR="00F15D9A" w:rsidRPr="00846B62" w:rsidTr="005B721B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rPr>
                <w:sz w:val="26"/>
                <w:szCs w:val="26"/>
              </w:rPr>
            </w:pPr>
            <w:r w:rsidRPr="00846B62">
              <w:rPr>
                <w:sz w:val="26"/>
                <w:szCs w:val="26"/>
              </w:rPr>
              <w:t>Учёное звание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jc w:val="center"/>
              <w:rPr>
                <w:sz w:val="26"/>
                <w:szCs w:val="26"/>
              </w:rPr>
            </w:pPr>
          </w:p>
        </w:tc>
      </w:tr>
      <w:tr w:rsidR="00F15D9A" w:rsidRPr="00846B62" w:rsidTr="005B721B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rPr>
                <w:sz w:val="26"/>
                <w:szCs w:val="26"/>
              </w:rPr>
            </w:pPr>
            <w:r w:rsidRPr="00846B62">
              <w:rPr>
                <w:sz w:val="26"/>
                <w:szCs w:val="26"/>
              </w:rPr>
              <w:t>Служебный адрес с индексом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jc w:val="center"/>
              <w:rPr>
                <w:sz w:val="26"/>
                <w:szCs w:val="26"/>
              </w:rPr>
            </w:pPr>
          </w:p>
        </w:tc>
      </w:tr>
      <w:tr w:rsidR="00F15D9A" w:rsidRPr="00846B62" w:rsidTr="005B721B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rPr>
                <w:sz w:val="26"/>
                <w:szCs w:val="26"/>
              </w:rPr>
            </w:pPr>
            <w:r w:rsidRPr="00846B62">
              <w:rPr>
                <w:sz w:val="26"/>
                <w:szCs w:val="26"/>
              </w:rPr>
              <w:t>Телефон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jc w:val="center"/>
              <w:rPr>
                <w:sz w:val="26"/>
                <w:szCs w:val="26"/>
              </w:rPr>
            </w:pPr>
          </w:p>
        </w:tc>
      </w:tr>
      <w:tr w:rsidR="00F15D9A" w:rsidRPr="00846B62" w:rsidTr="005B721B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rPr>
                <w:sz w:val="26"/>
                <w:szCs w:val="26"/>
              </w:rPr>
            </w:pPr>
            <w:r w:rsidRPr="00846B62">
              <w:rPr>
                <w:sz w:val="26"/>
                <w:szCs w:val="26"/>
              </w:rPr>
              <w:t>Е–mail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jc w:val="center"/>
              <w:rPr>
                <w:sz w:val="26"/>
                <w:szCs w:val="26"/>
              </w:rPr>
            </w:pPr>
          </w:p>
        </w:tc>
      </w:tr>
      <w:tr w:rsidR="00F15D9A" w:rsidRPr="00846B62" w:rsidTr="005B721B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rPr>
                <w:sz w:val="26"/>
                <w:szCs w:val="26"/>
              </w:rPr>
            </w:pPr>
            <w:r w:rsidRPr="00846B62">
              <w:rPr>
                <w:sz w:val="26"/>
                <w:szCs w:val="26"/>
              </w:rPr>
              <w:t>Дата приезда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jc w:val="center"/>
              <w:rPr>
                <w:sz w:val="26"/>
                <w:szCs w:val="26"/>
              </w:rPr>
            </w:pPr>
          </w:p>
        </w:tc>
      </w:tr>
      <w:tr w:rsidR="00F15D9A" w:rsidRPr="00846B62" w:rsidTr="005B721B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rPr>
                <w:sz w:val="26"/>
                <w:szCs w:val="26"/>
              </w:rPr>
            </w:pPr>
            <w:r w:rsidRPr="00846B62">
              <w:rPr>
                <w:sz w:val="26"/>
                <w:szCs w:val="26"/>
              </w:rPr>
              <w:t>Дата отъезда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jc w:val="center"/>
              <w:rPr>
                <w:sz w:val="26"/>
                <w:szCs w:val="26"/>
              </w:rPr>
            </w:pPr>
          </w:p>
        </w:tc>
      </w:tr>
    </w:tbl>
    <w:p w:rsidR="00F15D9A" w:rsidRPr="00846B62" w:rsidRDefault="00F15D9A" w:rsidP="00F15D9A">
      <w:pPr>
        <w:jc w:val="center"/>
        <w:rPr>
          <w:b/>
          <w:sz w:val="26"/>
          <w:szCs w:val="26"/>
        </w:rPr>
      </w:pPr>
    </w:p>
    <w:p w:rsidR="00F15D9A" w:rsidRPr="00846B62" w:rsidRDefault="00F15D9A" w:rsidP="00F15D9A">
      <w:pPr>
        <w:jc w:val="both"/>
        <w:rPr>
          <w:color w:val="000000"/>
          <w:sz w:val="26"/>
          <w:szCs w:val="26"/>
        </w:rPr>
      </w:pPr>
      <w:r w:rsidRPr="00846B62">
        <w:rPr>
          <w:sz w:val="26"/>
          <w:szCs w:val="26"/>
        </w:rPr>
        <w:t>Регистрационную форму</w:t>
      </w:r>
      <w:r w:rsidRPr="00846B62">
        <w:rPr>
          <w:color w:val="000000"/>
          <w:sz w:val="26"/>
          <w:szCs w:val="26"/>
        </w:rPr>
        <w:t xml:space="preserve"> с пометкой «Школа терапевтов РНМОТ</w:t>
      </w:r>
      <w:r w:rsidRPr="00846B62">
        <w:rPr>
          <w:sz w:val="26"/>
          <w:szCs w:val="26"/>
        </w:rPr>
        <w:t xml:space="preserve"> </w:t>
      </w:r>
      <w:r w:rsidRPr="00846B62">
        <w:rPr>
          <w:color w:val="000000"/>
          <w:sz w:val="26"/>
          <w:szCs w:val="26"/>
        </w:rPr>
        <w:t xml:space="preserve">– </w:t>
      </w:r>
      <w:r w:rsidRPr="00846B62">
        <w:rPr>
          <w:sz w:val="26"/>
          <w:szCs w:val="26"/>
        </w:rPr>
        <w:t>Польцан И.В.»</w:t>
      </w:r>
      <w:r w:rsidRPr="00846B62">
        <w:rPr>
          <w:b/>
          <w:sz w:val="26"/>
          <w:szCs w:val="26"/>
        </w:rPr>
        <w:t xml:space="preserve"> направить электронной почтой</w:t>
      </w:r>
      <w:r w:rsidRPr="00846B62">
        <w:rPr>
          <w:color w:val="0000FF"/>
          <w:sz w:val="26"/>
          <w:szCs w:val="26"/>
          <w:u w:val="single"/>
        </w:rPr>
        <w:t xml:space="preserve">: </w:t>
      </w:r>
      <w:r w:rsidRPr="00846B62">
        <w:rPr>
          <w:color w:val="0000FF"/>
          <w:sz w:val="26"/>
          <w:szCs w:val="26"/>
          <w:u w:val="single"/>
          <w:lang w:val="en-US"/>
        </w:rPr>
        <w:t>petrovael</w:t>
      </w:r>
      <w:r w:rsidRPr="00846B62">
        <w:rPr>
          <w:color w:val="0000FF"/>
          <w:sz w:val="26"/>
          <w:szCs w:val="26"/>
          <w:u w:val="single"/>
        </w:rPr>
        <w:t>@</w:t>
      </w:r>
      <w:r w:rsidRPr="00846B62">
        <w:rPr>
          <w:color w:val="0000FF"/>
          <w:sz w:val="26"/>
          <w:szCs w:val="26"/>
          <w:u w:val="single"/>
          <w:lang w:val="en-US"/>
        </w:rPr>
        <w:t>okbhmao</w:t>
      </w:r>
      <w:r w:rsidRPr="00846B62">
        <w:rPr>
          <w:color w:val="0000FF"/>
          <w:sz w:val="26"/>
          <w:szCs w:val="26"/>
          <w:u w:val="single"/>
        </w:rPr>
        <w:t>/</w:t>
      </w:r>
      <w:r w:rsidRPr="00846B62">
        <w:rPr>
          <w:color w:val="0000FF"/>
          <w:sz w:val="26"/>
          <w:szCs w:val="26"/>
          <w:u w:val="single"/>
          <w:lang w:val="en-US"/>
        </w:rPr>
        <w:t>ru</w:t>
      </w:r>
      <w:r w:rsidRPr="00846B62">
        <w:rPr>
          <w:color w:val="0000FF"/>
          <w:sz w:val="26"/>
          <w:szCs w:val="26"/>
          <w:u w:val="single"/>
        </w:rPr>
        <w:t xml:space="preserve"> </w:t>
      </w:r>
      <w:r w:rsidRPr="00846B62">
        <w:rPr>
          <w:b/>
          <w:sz w:val="26"/>
          <w:szCs w:val="26"/>
        </w:rPr>
        <w:t>или по факсу: 8</w:t>
      </w:r>
      <w:r w:rsidRPr="00846B62">
        <w:rPr>
          <w:sz w:val="26"/>
          <w:szCs w:val="26"/>
        </w:rPr>
        <w:t xml:space="preserve">(3467)390-416 </w:t>
      </w:r>
    </w:p>
    <w:p w:rsidR="00F15D9A" w:rsidRPr="00846B62" w:rsidRDefault="00F15D9A" w:rsidP="00F15D9A">
      <w:pPr>
        <w:pStyle w:val="2"/>
        <w:jc w:val="both"/>
      </w:pPr>
    </w:p>
    <w:p w:rsidR="00F15D9A" w:rsidRPr="00846B62" w:rsidRDefault="00F15D9A" w:rsidP="00F15D9A">
      <w:pPr>
        <w:pStyle w:val="2"/>
        <w:jc w:val="both"/>
      </w:pPr>
      <w:r w:rsidRPr="00846B62">
        <w:t xml:space="preserve">По организационным вопросам обращаться: </w:t>
      </w:r>
    </w:p>
    <w:p w:rsidR="00F15D9A" w:rsidRPr="00846B62" w:rsidRDefault="00F15D9A" w:rsidP="00F15D9A">
      <w:pPr>
        <w:jc w:val="both"/>
        <w:rPr>
          <w:sz w:val="26"/>
          <w:szCs w:val="26"/>
        </w:rPr>
      </w:pPr>
      <w:r w:rsidRPr="00846B62">
        <w:rPr>
          <w:sz w:val="26"/>
          <w:szCs w:val="26"/>
        </w:rPr>
        <w:t xml:space="preserve"> (3467) 390-429 Польцан Ирина Викторовна, </w:t>
      </w:r>
    </w:p>
    <w:p w:rsidR="00F15D9A" w:rsidRPr="00846B62" w:rsidRDefault="00F15D9A" w:rsidP="00F15D9A">
      <w:pPr>
        <w:tabs>
          <w:tab w:val="left" w:pos="1200"/>
        </w:tabs>
        <w:jc w:val="both"/>
        <w:rPr>
          <w:sz w:val="26"/>
          <w:szCs w:val="26"/>
        </w:rPr>
      </w:pPr>
      <w:r w:rsidRPr="00846B62">
        <w:rPr>
          <w:sz w:val="26"/>
          <w:szCs w:val="26"/>
        </w:rPr>
        <w:t xml:space="preserve"> (3467) 390-459 Турхаева Евгения Львовна</w:t>
      </w:r>
    </w:p>
    <w:p w:rsidR="00F15D9A" w:rsidRPr="00846B62" w:rsidRDefault="00F15D9A" w:rsidP="00F15D9A">
      <w:pPr>
        <w:jc w:val="both"/>
        <w:rPr>
          <w:sz w:val="26"/>
          <w:szCs w:val="26"/>
        </w:rPr>
      </w:pPr>
      <w:r w:rsidRPr="00846B62">
        <w:rPr>
          <w:sz w:val="26"/>
          <w:szCs w:val="26"/>
        </w:rPr>
        <w:t xml:space="preserve"> (регистрация участников, вопросы бронирования гостиницы)</w:t>
      </w:r>
    </w:p>
    <w:p w:rsidR="00F15D9A" w:rsidRPr="00846B62" w:rsidRDefault="00F15D9A" w:rsidP="00F15D9A">
      <w:pPr>
        <w:jc w:val="both"/>
        <w:rPr>
          <w:sz w:val="26"/>
          <w:szCs w:val="26"/>
        </w:rPr>
      </w:pPr>
    </w:p>
    <w:p w:rsidR="00F15D9A" w:rsidRPr="00846B62" w:rsidRDefault="00F15D9A" w:rsidP="00F15D9A">
      <w:pPr>
        <w:jc w:val="both"/>
        <w:rPr>
          <w:sz w:val="26"/>
          <w:szCs w:val="26"/>
        </w:rPr>
      </w:pPr>
      <w:r w:rsidRPr="00846B62">
        <w:rPr>
          <w:sz w:val="26"/>
          <w:szCs w:val="26"/>
        </w:rPr>
        <w:t xml:space="preserve"> </w:t>
      </w:r>
    </w:p>
    <w:p w:rsidR="00F15D9A" w:rsidRPr="00846B62" w:rsidRDefault="00F15D9A" w:rsidP="00F15D9A">
      <w:pPr>
        <w:tabs>
          <w:tab w:val="left" w:pos="1590"/>
        </w:tabs>
        <w:jc w:val="both"/>
        <w:rPr>
          <w:sz w:val="26"/>
          <w:szCs w:val="26"/>
        </w:rPr>
      </w:pPr>
      <w:r w:rsidRPr="00846B62">
        <w:rPr>
          <w:sz w:val="26"/>
          <w:szCs w:val="26"/>
        </w:rPr>
        <w:t>Заявки на участие в конференции принимаются до 13 октября 2014 г.</w:t>
      </w:r>
    </w:p>
    <w:p w:rsidR="00F15D9A" w:rsidRPr="00846B62" w:rsidRDefault="00F15D9A" w:rsidP="00F15D9A">
      <w:pPr>
        <w:rPr>
          <w:sz w:val="26"/>
          <w:szCs w:val="26"/>
        </w:rPr>
      </w:pPr>
    </w:p>
    <w:p w:rsidR="00F15D9A" w:rsidRPr="00846B62" w:rsidRDefault="00F15D9A" w:rsidP="00F15D9A">
      <w:pPr>
        <w:rPr>
          <w:sz w:val="26"/>
          <w:szCs w:val="26"/>
        </w:rPr>
      </w:pPr>
    </w:p>
    <w:p w:rsidR="00F15D9A" w:rsidRPr="00846B62" w:rsidRDefault="00F15D9A" w:rsidP="00F15D9A">
      <w:pPr>
        <w:jc w:val="both"/>
        <w:rPr>
          <w:sz w:val="26"/>
          <w:szCs w:val="26"/>
        </w:rPr>
      </w:pPr>
    </w:p>
    <w:p w:rsidR="00F15D9A" w:rsidRPr="00846B62" w:rsidRDefault="00F15D9A" w:rsidP="00F15D9A">
      <w:pPr>
        <w:jc w:val="both"/>
        <w:rPr>
          <w:sz w:val="26"/>
          <w:szCs w:val="26"/>
        </w:rPr>
      </w:pPr>
    </w:p>
    <w:p w:rsidR="001E63BE" w:rsidRPr="00FA7FD6" w:rsidRDefault="001E63BE" w:rsidP="008A1F33">
      <w:pPr>
        <w:jc w:val="center"/>
        <w:rPr>
          <w:sz w:val="28"/>
          <w:szCs w:val="28"/>
        </w:rPr>
      </w:pPr>
    </w:p>
    <w:p w:rsidR="001E63BE" w:rsidRPr="00FA7FD6" w:rsidRDefault="001E63BE" w:rsidP="008A1F33">
      <w:pPr>
        <w:jc w:val="center"/>
        <w:rPr>
          <w:sz w:val="28"/>
          <w:szCs w:val="28"/>
        </w:rPr>
      </w:pPr>
    </w:p>
    <w:p w:rsidR="00100E9F" w:rsidRDefault="00100E9F" w:rsidP="00986214">
      <w:pPr>
        <w:rPr>
          <w:sz w:val="28"/>
          <w:szCs w:val="28"/>
        </w:rPr>
      </w:pPr>
    </w:p>
    <w:p w:rsidR="00100E9F" w:rsidRDefault="00100E9F" w:rsidP="00986214">
      <w:pPr>
        <w:rPr>
          <w:sz w:val="28"/>
          <w:szCs w:val="28"/>
        </w:rPr>
      </w:pPr>
    </w:p>
    <w:p w:rsidR="00100E9F" w:rsidRDefault="00100E9F" w:rsidP="00986214">
      <w:pPr>
        <w:rPr>
          <w:sz w:val="28"/>
          <w:szCs w:val="28"/>
        </w:rPr>
      </w:pPr>
    </w:p>
    <w:p w:rsidR="00100E9F" w:rsidRDefault="00100E9F" w:rsidP="00986214">
      <w:pPr>
        <w:rPr>
          <w:sz w:val="28"/>
          <w:szCs w:val="28"/>
        </w:rPr>
      </w:pPr>
    </w:p>
    <w:p w:rsidR="00835C7D" w:rsidRDefault="00835C7D" w:rsidP="008A1F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 СОГЛАСОВАНИЯ</w:t>
      </w:r>
    </w:p>
    <w:p w:rsidR="00835C7D" w:rsidRDefault="00835C7D" w:rsidP="00835C7D">
      <w:pPr>
        <w:jc w:val="both"/>
        <w:rPr>
          <w:sz w:val="28"/>
          <w:szCs w:val="28"/>
        </w:rPr>
      </w:pPr>
    </w:p>
    <w:p w:rsidR="00F15D9A" w:rsidRDefault="00835C7D" w:rsidP="00F15D9A">
      <w:pPr>
        <w:jc w:val="both"/>
        <w:rPr>
          <w:sz w:val="28"/>
          <w:szCs w:val="28"/>
        </w:rPr>
      </w:pPr>
      <w:r>
        <w:rPr>
          <w:sz w:val="28"/>
          <w:szCs w:val="28"/>
        </w:rPr>
        <w:t>к приказу Департамента здравоохранен</w:t>
      </w:r>
      <w:r w:rsidR="00001197">
        <w:rPr>
          <w:sz w:val="28"/>
          <w:szCs w:val="28"/>
        </w:rPr>
        <w:t xml:space="preserve">ия автономного округа – Югры  </w:t>
      </w:r>
      <w:r w:rsidR="00F15D9A">
        <w:rPr>
          <w:sz w:val="28"/>
          <w:szCs w:val="28"/>
        </w:rPr>
        <w:t>«</w:t>
      </w:r>
      <w:r w:rsidR="00F15D9A" w:rsidRPr="00F15D9A">
        <w:rPr>
          <w:sz w:val="28"/>
          <w:szCs w:val="28"/>
        </w:rPr>
        <w:t>О проведении Школы терапевтов Российского научного медицинского общества терапевтов «Заболевания желудочно-кишечного тракта в практике врача-терапевта»</w:t>
      </w:r>
    </w:p>
    <w:p w:rsidR="00F15D9A" w:rsidRPr="00F15D9A" w:rsidRDefault="00F15D9A" w:rsidP="00F15D9A">
      <w:pPr>
        <w:jc w:val="both"/>
        <w:rPr>
          <w:sz w:val="28"/>
          <w:szCs w:val="28"/>
        </w:rPr>
      </w:pPr>
    </w:p>
    <w:p w:rsidR="000960DE" w:rsidRPr="000D2324" w:rsidRDefault="000D2324" w:rsidP="00F15D9A">
      <w:pPr>
        <w:contextualSpacing/>
        <w:jc w:val="both"/>
        <w:rPr>
          <w:sz w:val="16"/>
          <w:szCs w:val="16"/>
        </w:rPr>
      </w:pPr>
      <w:r w:rsidRPr="000D2324">
        <w:rPr>
          <w:sz w:val="16"/>
          <w:szCs w:val="16"/>
        </w:rPr>
        <w:t xml:space="preserve">Исполнитель: </w:t>
      </w:r>
      <w:r w:rsidR="00F15D9A">
        <w:rPr>
          <w:sz w:val="16"/>
          <w:szCs w:val="16"/>
        </w:rPr>
        <w:t>главный внештатный специалист по терапии ДЗ</w:t>
      </w:r>
      <w:r w:rsidRPr="000D2324">
        <w:rPr>
          <w:sz w:val="16"/>
          <w:szCs w:val="16"/>
        </w:rPr>
        <w:t xml:space="preserve"> </w:t>
      </w:r>
      <w:r w:rsidR="00F15D9A">
        <w:rPr>
          <w:sz w:val="16"/>
          <w:szCs w:val="16"/>
        </w:rPr>
        <w:t>Сосновская Е.В.</w:t>
      </w:r>
      <w:r w:rsidRPr="000D2324">
        <w:rPr>
          <w:sz w:val="16"/>
          <w:szCs w:val="16"/>
        </w:rPr>
        <w:t xml:space="preserve">   </w:t>
      </w:r>
      <w:r w:rsidR="00F15D9A">
        <w:rPr>
          <w:sz w:val="16"/>
          <w:szCs w:val="16"/>
        </w:rPr>
        <w:t xml:space="preserve">390 088 </w:t>
      </w:r>
      <w:r>
        <w:rPr>
          <w:sz w:val="16"/>
          <w:szCs w:val="16"/>
        </w:rPr>
        <w:t>, от ДЗ Бабушкина С.Ю.   351 697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022"/>
        <w:gridCol w:w="1921"/>
        <w:gridCol w:w="1921"/>
      </w:tblGrid>
      <w:tr w:rsidR="000D2324" w:rsidRPr="00CC3B23" w:rsidTr="00726FF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4" w:rsidRPr="00CC3B23" w:rsidRDefault="000D2324" w:rsidP="00CC3B23">
            <w:pPr>
              <w:jc w:val="center"/>
              <w:rPr>
                <w:sz w:val="28"/>
                <w:szCs w:val="28"/>
              </w:rPr>
            </w:pPr>
            <w:r w:rsidRPr="00CC3B23">
              <w:rPr>
                <w:sz w:val="28"/>
                <w:szCs w:val="28"/>
              </w:rPr>
              <w:t>№ п/п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4" w:rsidRPr="00CC3B23" w:rsidRDefault="000D2324" w:rsidP="00CC3B23">
            <w:pPr>
              <w:jc w:val="center"/>
              <w:rPr>
                <w:sz w:val="28"/>
                <w:szCs w:val="28"/>
              </w:rPr>
            </w:pPr>
            <w:r w:rsidRPr="00CC3B23">
              <w:rPr>
                <w:sz w:val="28"/>
                <w:szCs w:val="28"/>
              </w:rPr>
              <w:t>Ф.И.О.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4" w:rsidRPr="00CC3B23" w:rsidRDefault="00985CA6" w:rsidP="00CC3B23">
            <w:pPr>
              <w:jc w:val="center"/>
              <w:rPr>
                <w:sz w:val="28"/>
                <w:szCs w:val="28"/>
              </w:rPr>
            </w:pPr>
            <w:r>
              <w:t>Дата поступления документа на согласование, роспись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4" w:rsidRPr="00CC3B23" w:rsidRDefault="00985CA6" w:rsidP="00985CA6">
            <w:pPr>
              <w:jc w:val="center"/>
              <w:rPr>
                <w:sz w:val="28"/>
                <w:szCs w:val="28"/>
              </w:rPr>
            </w:pPr>
            <w:r>
              <w:t>Дата согласования документа, роспись</w:t>
            </w:r>
          </w:p>
        </w:tc>
      </w:tr>
      <w:tr w:rsidR="00F15D9A" w:rsidRPr="00CC3B23" w:rsidTr="00726FF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CC3B23" w:rsidRDefault="00F15D9A" w:rsidP="00CC3B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Default="00F15D9A" w:rsidP="00F15D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ДЗ</w:t>
            </w:r>
          </w:p>
          <w:p w:rsidR="00F15D9A" w:rsidRDefault="00F15D9A" w:rsidP="00F15D9A">
            <w:pPr>
              <w:rPr>
                <w:b/>
                <w:sz w:val="28"/>
                <w:szCs w:val="28"/>
              </w:rPr>
            </w:pPr>
            <w:r w:rsidRPr="00F15D9A">
              <w:rPr>
                <w:b/>
                <w:sz w:val="28"/>
                <w:szCs w:val="28"/>
              </w:rPr>
              <w:t>В.А. Нигматулин</w:t>
            </w:r>
          </w:p>
          <w:p w:rsidR="00F15D9A" w:rsidRDefault="00F15D9A" w:rsidP="00F15D9A">
            <w:pPr>
              <w:rPr>
                <w:b/>
                <w:sz w:val="28"/>
                <w:szCs w:val="28"/>
              </w:rPr>
            </w:pPr>
          </w:p>
          <w:p w:rsidR="00F15D9A" w:rsidRPr="00F15D9A" w:rsidRDefault="00F15D9A" w:rsidP="00F15D9A">
            <w:pPr>
              <w:rPr>
                <w:b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Default="00F15D9A" w:rsidP="00CC3B23">
            <w:pPr>
              <w:jc w:val="center"/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Default="00F15D9A" w:rsidP="00985CA6">
            <w:pPr>
              <w:jc w:val="center"/>
            </w:pPr>
          </w:p>
        </w:tc>
      </w:tr>
      <w:tr w:rsidR="000D2324" w:rsidRPr="00CC3B23" w:rsidTr="00726FFF">
        <w:trPr>
          <w:trHeight w:val="17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324" w:rsidRPr="00CC3B23" w:rsidRDefault="00F15D9A" w:rsidP="00CC3B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324" w:rsidRDefault="000D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Административного управления ДЗ</w:t>
            </w:r>
          </w:p>
          <w:p w:rsidR="000D2324" w:rsidRPr="000D2324" w:rsidRDefault="000D23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О.В. </w:t>
            </w:r>
            <w:r w:rsidRPr="000D2324">
              <w:rPr>
                <w:b/>
                <w:sz w:val="28"/>
                <w:szCs w:val="28"/>
              </w:rPr>
              <w:t xml:space="preserve">Гуров </w:t>
            </w:r>
          </w:p>
          <w:p w:rsidR="000D2324" w:rsidRPr="00CC3B23" w:rsidRDefault="000D2324">
            <w:pPr>
              <w:rPr>
                <w:sz w:val="28"/>
                <w:szCs w:val="28"/>
              </w:rPr>
            </w:pPr>
          </w:p>
          <w:p w:rsidR="000D2324" w:rsidRPr="00CC3B23" w:rsidRDefault="000D2324">
            <w:pPr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4" w:rsidRPr="00CC3B23" w:rsidRDefault="000D2324" w:rsidP="00CC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4" w:rsidRPr="00CC3B23" w:rsidRDefault="000D2324" w:rsidP="00CC3B23">
            <w:pPr>
              <w:jc w:val="both"/>
              <w:rPr>
                <w:sz w:val="28"/>
                <w:szCs w:val="28"/>
              </w:rPr>
            </w:pPr>
          </w:p>
        </w:tc>
      </w:tr>
      <w:tr w:rsidR="000D2324" w:rsidRPr="00CC3B23" w:rsidTr="00726FF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324" w:rsidRPr="00CC3B23" w:rsidRDefault="00F15D9A" w:rsidP="00CC3B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324" w:rsidRPr="00E82B6F" w:rsidRDefault="000D2324" w:rsidP="000D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r w:rsidRPr="00CC3B23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CC3B23">
              <w:rPr>
                <w:sz w:val="28"/>
                <w:szCs w:val="28"/>
              </w:rPr>
              <w:t xml:space="preserve"> управления</w:t>
            </w:r>
            <w:r w:rsidRPr="00CC3B23">
              <w:rPr>
                <w:bCs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организации медицинской помощи - </w:t>
            </w:r>
            <w:r>
              <w:rPr>
                <w:sz w:val="28"/>
                <w:szCs w:val="28"/>
              </w:rPr>
              <w:t>начальник отдела организации первичной медико-санитарной и скорой медицинской помощи ДЗ</w:t>
            </w:r>
          </w:p>
          <w:p w:rsidR="000D2324" w:rsidRDefault="000D2324" w:rsidP="000D2324">
            <w:pPr>
              <w:rPr>
                <w:b/>
                <w:sz w:val="28"/>
                <w:szCs w:val="28"/>
              </w:rPr>
            </w:pPr>
            <w:r w:rsidRPr="000D2324">
              <w:rPr>
                <w:b/>
                <w:sz w:val="28"/>
                <w:szCs w:val="28"/>
              </w:rPr>
              <w:t>Н.Г. Волчанин</w:t>
            </w:r>
            <w:r>
              <w:rPr>
                <w:b/>
                <w:sz w:val="28"/>
                <w:szCs w:val="28"/>
              </w:rPr>
              <w:t>а</w:t>
            </w:r>
          </w:p>
          <w:p w:rsidR="00985CA6" w:rsidRPr="000D2324" w:rsidRDefault="00985CA6" w:rsidP="000D2324">
            <w:pPr>
              <w:rPr>
                <w:b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4" w:rsidRPr="00CC3B23" w:rsidRDefault="000D2324" w:rsidP="00CC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4" w:rsidRPr="00CC3B23" w:rsidRDefault="000D2324" w:rsidP="00CC3B23">
            <w:pPr>
              <w:jc w:val="both"/>
              <w:rPr>
                <w:sz w:val="28"/>
                <w:szCs w:val="28"/>
              </w:rPr>
            </w:pPr>
          </w:p>
        </w:tc>
      </w:tr>
    </w:tbl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sectPr w:rsidR="00835C7D" w:rsidSect="00632B2F">
      <w:pgSz w:w="11906" w:h="16838"/>
      <w:pgMar w:top="719" w:right="850" w:bottom="71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346B5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</w:lvl>
    <w:lvl w:ilvl="1" w:tentative="1">
      <w:start w:val="1"/>
      <w:numFmt w:val="decimal"/>
      <w:lvlText w:val="%2."/>
      <w:lvlJc w:val="left"/>
      <w:pPr>
        <w:tabs>
          <w:tab w:val="num" w:pos="5760"/>
        </w:tabs>
        <w:ind w:left="5760" w:hanging="360"/>
      </w:pPr>
    </w:lvl>
    <w:lvl w:ilvl="2" w:tentative="1">
      <w:start w:val="1"/>
      <w:numFmt w:val="decimal"/>
      <w:lvlText w:val="%3."/>
      <w:lvlJc w:val="left"/>
      <w:pPr>
        <w:tabs>
          <w:tab w:val="num" w:pos="6480"/>
        </w:tabs>
        <w:ind w:left="6480" w:hanging="360"/>
      </w:pPr>
    </w:lvl>
    <w:lvl w:ilvl="3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entative="1">
      <w:start w:val="1"/>
      <w:numFmt w:val="decimal"/>
      <w:lvlText w:val="%5."/>
      <w:lvlJc w:val="left"/>
      <w:pPr>
        <w:tabs>
          <w:tab w:val="num" w:pos="7920"/>
        </w:tabs>
        <w:ind w:left="7920" w:hanging="360"/>
      </w:pPr>
    </w:lvl>
    <w:lvl w:ilvl="5" w:tentative="1">
      <w:start w:val="1"/>
      <w:numFmt w:val="decimal"/>
      <w:lvlText w:val="%6."/>
      <w:lvlJc w:val="left"/>
      <w:pPr>
        <w:tabs>
          <w:tab w:val="num" w:pos="8640"/>
        </w:tabs>
        <w:ind w:left="8640" w:hanging="360"/>
      </w:pPr>
    </w:lvl>
    <w:lvl w:ilvl="6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entative="1">
      <w:start w:val="1"/>
      <w:numFmt w:val="decimal"/>
      <w:lvlText w:val="%8."/>
      <w:lvlJc w:val="left"/>
      <w:pPr>
        <w:tabs>
          <w:tab w:val="num" w:pos="10080"/>
        </w:tabs>
        <w:ind w:left="10080" w:hanging="360"/>
      </w:pPr>
    </w:lvl>
    <w:lvl w:ilvl="8" w:tentative="1">
      <w:start w:val="1"/>
      <w:numFmt w:val="decimal"/>
      <w:lvlText w:val="%9."/>
      <w:lvlJc w:val="left"/>
      <w:pPr>
        <w:tabs>
          <w:tab w:val="num" w:pos="10800"/>
        </w:tabs>
        <w:ind w:left="10800" w:hanging="360"/>
      </w:pPr>
    </w:lvl>
  </w:abstractNum>
  <w:abstractNum w:abstractNumId="1">
    <w:nsid w:val="11EE155D"/>
    <w:multiLevelType w:val="hybridMultilevel"/>
    <w:tmpl w:val="AB485A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C330EA"/>
    <w:multiLevelType w:val="hybridMultilevel"/>
    <w:tmpl w:val="6C2AEA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353607"/>
    <w:multiLevelType w:val="hybridMultilevel"/>
    <w:tmpl w:val="CCAC5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E77C3B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F93E78"/>
    <w:multiLevelType w:val="hybridMultilevel"/>
    <w:tmpl w:val="8908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22DEA"/>
    <w:multiLevelType w:val="multilevel"/>
    <w:tmpl w:val="6B6E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A9048C"/>
    <w:multiLevelType w:val="hybridMultilevel"/>
    <w:tmpl w:val="63180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8148DC"/>
    <w:multiLevelType w:val="hybridMultilevel"/>
    <w:tmpl w:val="E95AD470"/>
    <w:lvl w:ilvl="0" w:tplc="5C14C3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2C6A33"/>
    <w:multiLevelType w:val="hybridMultilevel"/>
    <w:tmpl w:val="2966735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0">
    <w:nsid w:val="41B5788C"/>
    <w:multiLevelType w:val="multilevel"/>
    <w:tmpl w:val="D6EE158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42C65A15"/>
    <w:multiLevelType w:val="hybridMultilevel"/>
    <w:tmpl w:val="DD6E54EA"/>
    <w:lvl w:ilvl="0" w:tplc="793C77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8CE50C5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3">
    <w:nsid w:val="4E695139"/>
    <w:multiLevelType w:val="multilevel"/>
    <w:tmpl w:val="1F0EE132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4">
    <w:nsid w:val="51852647"/>
    <w:multiLevelType w:val="multilevel"/>
    <w:tmpl w:val="815E6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5">
    <w:nsid w:val="572D3146"/>
    <w:multiLevelType w:val="multilevel"/>
    <w:tmpl w:val="AB48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A104B7"/>
    <w:multiLevelType w:val="multilevel"/>
    <w:tmpl w:val="C79E92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64560C1F"/>
    <w:multiLevelType w:val="hybridMultilevel"/>
    <w:tmpl w:val="5FA47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A614E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9">
    <w:nsid w:val="71F50C74"/>
    <w:multiLevelType w:val="hybridMultilevel"/>
    <w:tmpl w:val="C41AC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7D1DA2"/>
    <w:multiLevelType w:val="hybridMultilevel"/>
    <w:tmpl w:val="702014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0C5F76"/>
    <w:multiLevelType w:val="multilevel"/>
    <w:tmpl w:val="EAB6CAD4"/>
    <w:lvl w:ilvl="0">
      <w:start w:val="12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3"/>
      <w:numFmt w:val="decimal"/>
      <w:lvlText w:val="%1.%2.%3"/>
      <w:lvlJc w:val="left"/>
      <w:pPr>
        <w:ind w:left="158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C1331F6"/>
    <w:multiLevelType w:val="multilevel"/>
    <w:tmpl w:val="F1B4116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7F425630"/>
    <w:multiLevelType w:val="hybridMultilevel"/>
    <w:tmpl w:val="C41AC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4"/>
  </w:num>
  <w:num w:numId="7">
    <w:abstractNumId w:val="6"/>
  </w:num>
  <w:num w:numId="8">
    <w:abstractNumId w:val="11"/>
  </w:num>
  <w:num w:numId="9">
    <w:abstractNumId w:val="10"/>
  </w:num>
  <w:num w:numId="10">
    <w:abstractNumId w:val="22"/>
  </w:num>
  <w:num w:numId="11">
    <w:abstractNumId w:val="9"/>
  </w:num>
  <w:num w:numId="12">
    <w:abstractNumId w:val="23"/>
  </w:num>
  <w:num w:numId="13">
    <w:abstractNumId w:val="8"/>
  </w:num>
  <w:num w:numId="14">
    <w:abstractNumId w:val="5"/>
  </w:num>
  <w:num w:numId="15">
    <w:abstractNumId w:val="18"/>
  </w:num>
  <w:num w:numId="16">
    <w:abstractNumId w:val="12"/>
  </w:num>
  <w:num w:numId="17">
    <w:abstractNumId w:val="19"/>
  </w:num>
  <w:num w:numId="18">
    <w:abstractNumId w:val="21"/>
  </w:num>
  <w:num w:numId="19">
    <w:abstractNumId w:val="7"/>
  </w:num>
  <w:num w:numId="20">
    <w:abstractNumId w:val="17"/>
  </w:num>
  <w:num w:numId="21">
    <w:abstractNumId w:val="16"/>
  </w:num>
  <w:num w:numId="22">
    <w:abstractNumId w:val="20"/>
  </w:num>
  <w:num w:numId="23">
    <w:abstractNumId w:val="1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BD6"/>
    <w:rsid w:val="000009D9"/>
    <w:rsid w:val="00001197"/>
    <w:rsid w:val="00001C92"/>
    <w:rsid w:val="00027DA2"/>
    <w:rsid w:val="00047FD5"/>
    <w:rsid w:val="0005349C"/>
    <w:rsid w:val="00076D6F"/>
    <w:rsid w:val="000960DE"/>
    <w:rsid w:val="000B035F"/>
    <w:rsid w:val="000B7147"/>
    <w:rsid w:val="000D2324"/>
    <w:rsid w:val="000E20C8"/>
    <w:rsid w:val="000E2ABB"/>
    <w:rsid w:val="000E5C22"/>
    <w:rsid w:val="000E67BA"/>
    <w:rsid w:val="000F102D"/>
    <w:rsid w:val="00100E9F"/>
    <w:rsid w:val="00114890"/>
    <w:rsid w:val="00147757"/>
    <w:rsid w:val="001477B5"/>
    <w:rsid w:val="001644DE"/>
    <w:rsid w:val="001760C5"/>
    <w:rsid w:val="001828F4"/>
    <w:rsid w:val="001D4321"/>
    <w:rsid w:val="001E63BE"/>
    <w:rsid w:val="00200431"/>
    <w:rsid w:val="00251EDB"/>
    <w:rsid w:val="00262197"/>
    <w:rsid w:val="002B4825"/>
    <w:rsid w:val="002C60C6"/>
    <w:rsid w:val="002E555F"/>
    <w:rsid w:val="002E6479"/>
    <w:rsid w:val="002F289F"/>
    <w:rsid w:val="00304584"/>
    <w:rsid w:val="00326BD7"/>
    <w:rsid w:val="003327AC"/>
    <w:rsid w:val="00341855"/>
    <w:rsid w:val="00356D13"/>
    <w:rsid w:val="00364A8D"/>
    <w:rsid w:val="00367A4C"/>
    <w:rsid w:val="00385F4A"/>
    <w:rsid w:val="003950E1"/>
    <w:rsid w:val="003A714F"/>
    <w:rsid w:val="003C28D8"/>
    <w:rsid w:val="003D1B5E"/>
    <w:rsid w:val="003F4CFC"/>
    <w:rsid w:val="00400EEA"/>
    <w:rsid w:val="00400F62"/>
    <w:rsid w:val="00404923"/>
    <w:rsid w:val="004068F2"/>
    <w:rsid w:val="00423BA4"/>
    <w:rsid w:val="00461ADD"/>
    <w:rsid w:val="00480799"/>
    <w:rsid w:val="004A4205"/>
    <w:rsid w:val="004C055E"/>
    <w:rsid w:val="004E3B59"/>
    <w:rsid w:val="004E4C9B"/>
    <w:rsid w:val="004E7AF9"/>
    <w:rsid w:val="004F31EE"/>
    <w:rsid w:val="00520838"/>
    <w:rsid w:val="00531E05"/>
    <w:rsid w:val="005406E7"/>
    <w:rsid w:val="00587F63"/>
    <w:rsid w:val="005962A2"/>
    <w:rsid w:val="005C06BA"/>
    <w:rsid w:val="005E047C"/>
    <w:rsid w:val="005E35E5"/>
    <w:rsid w:val="006317F1"/>
    <w:rsid w:val="00632B2F"/>
    <w:rsid w:val="00634461"/>
    <w:rsid w:val="00645063"/>
    <w:rsid w:val="006C5FF3"/>
    <w:rsid w:val="006C6CC1"/>
    <w:rsid w:val="006C706F"/>
    <w:rsid w:val="006D5517"/>
    <w:rsid w:val="00700D6A"/>
    <w:rsid w:val="0070438F"/>
    <w:rsid w:val="0071095D"/>
    <w:rsid w:val="00712351"/>
    <w:rsid w:val="0072646D"/>
    <w:rsid w:val="007276D9"/>
    <w:rsid w:val="00746E7B"/>
    <w:rsid w:val="00754C5C"/>
    <w:rsid w:val="00760806"/>
    <w:rsid w:val="00761666"/>
    <w:rsid w:val="007715BB"/>
    <w:rsid w:val="00787222"/>
    <w:rsid w:val="007A3F82"/>
    <w:rsid w:val="007A5FB5"/>
    <w:rsid w:val="007C2AE4"/>
    <w:rsid w:val="007F1971"/>
    <w:rsid w:val="00801406"/>
    <w:rsid w:val="00835C7D"/>
    <w:rsid w:val="00846958"/>
    <w:rsid w:val="00854F16"/>
    <w:rsid w:val="0085686D"/>
    <w:rsid w:val="008744FF"/>
    <w:rsid w:val="00882F3C"/>
    <w:rsid w:val="00886C82"/>
    <w:rsid w:val="0089551A"/>
    <w:rsid w:val="00895E6D"/>
    <w:rsid w:val="008A1F33"/>
    <w:rsid w:val="008E2E92"/>
    <w:rsid w:val="008F2C8C"/>
    <w:rsid w:val="00902F67"/>
    <w:rsid w:val="00952FAC"/>
    <w:rsid w:val="009620B9"/>
    <w:rsid w:val="00985500"/>
    <w:rsid w:val="00985CA6"/>
    <w:rsid w:val="00986214"/>
    <w:rsid w:val="0099324E"/>
    <w:rsid w:val="009B46A4"/>
    <w:rsid w:val="00A1184B"/>
    <w:rsid w:val="00A25DC3"/>
    <w:rsid w:val="00A33A39"/>
    <w:rsid w:val="00A57D1B"/>
    <w:rsid w:val="00A75DA1"/>
    <w:rsid w:val="00A9564E"/>
    <w:rsid w:val="00AA442B"/>
    <w:rsid w:val="00AA7327"/>
    <w:rsid w:val="00AA7554"/>
    <w:rsid w:val="00AB0BD6"/>
    <w:rsid w:val="00AD1ADB"/>
    <w:rsid w:val="00AD1FAD"/>
    <w:rsid w:val="00AE378E"/>
    <w:rsid w:val="00AE5339"/>
    <w:rsid w:val="00B213EF"/>
    <w:rsid w:val="00B2264C"/>
    <w:rsid w:val="00B24505"/>
    <w:rsid w:val="00B52552"/>
    <w:rsid w:val="00B66F58"/>
    <w:rsid w:val="00B719A8"/>
    <w:rsid w:val="00B808FC"/>
    <w:rsid w:val="00B836E1"/>
    <w:rsid w:val="00B92D90"/>
    <w:rsid w:val="00BC7ACB"/>
    <w:rsid w:val="00BD5647"/>
    <w:rsid w:val="00BF2259"/>
    <w:rsid w:val="00C0496B"/>
    <w:rsid w:val="00C06AD0"/>
    <w:rsid w:val="00C811BC"/>
    <w:rsid w:val="00C94BE7"/>
    <w:rsid w:val="00CA66B3"/>
    <w:rsid w:val="00CC3B23"/>
    <w:rsid w:val="00CD003B"/>
    <w:rsid w:val="00D670B9"/>
    <w:rsid w:val="00D80FC1"/>
    <w:rsid w:val="00D91DF7"/>
    <w:rsid w:val="00DA3892"/>
    <w:rsid w:val="00DA7F04"/>
    <w:rsid w:val="00DB17B5"/>
    <w:rsid w:val="00DB5C4E"/>
    <w:rsid w:val="00DC1A48"/>
    <w:rsid w:val="00DC49A7"/>
    <w:rsid w:val="00DD2790"/>
    <w:rsid w:val="00E03C52"/>
    <w:rsid w:val="00E150E5"/>
    <w:rsid w:val="00E30FA3"/>
    <w:rsid w:val="00E31204"/>
    <w:rsid w:val="00E354C3"/>
    <w:rsid w:val="00E466E8"/>
    <w:rsid w:val="00E50259"/>
    <w:rsid w:val="00E725EB"/>
    <w:rsid w:val="00E72D54"/>
    <w:rsid w:val="00E77C9A"/>
    <w:rsid w:val="00EA244B"/>
    <w:rsid w:val="00EA24E1"/>
    <w:rsid w:val="00EA2B50"/>
    <w:rsid w:val="00EC0D6B"/>
    <w:rsid w:val="00EC359D"/>
    <w:rsid w:val="00EF1C0B"/>
    <w:rsid w:val="00F15D9A"/>
    <w:rsid w:val="00F20E13"/>
    <w:rsid w:val="00F21B1E"/>
    <w:rsid w:val="00F425B3"/>
    <w:rsid w:val="00F57532"/>
    <w:rsid w:val="00F60F64"/>
    <w:rsid w:val="00F9082B"/>
    <w:rsid w:val="00F979CE"/>
    <w:rsid w:val="00FA7FD6"/>
    <w:rsid w:val="00FB24D1"/>
    <w:rsid w:val="00FB55F4"/>
    <w:rsid w:val="00FC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99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035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7FD6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b/>
      <w:bCs/>
      <w:color w:val="000000"/>
      <w:spacing w:val="-1"/>
      <w:w w:val="104"/>
    </w:rPr>
  </w:style>
  <w:style w:type="paragraph" w:styleId="2">
    <w:name w:val="heading 2"/>
    <w:basedOn w:val="a"/>
    <w:next w:val="a"/>
    <w:link w:val="20"/>
    <w:semiHidden/>
    <w:unhideWhenUsed/>
    <w:qFormat/>
    <w:rsid w:val="00F15D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FA7FD6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BF225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A7FD6"/>
    <w:pPr>
      <w:keepNext/>
      <w:widowControl w:val="0"/>
      <w:shd w:val="clear" w:color="auto" w:fill="FFFFFF"/>
      <w:autoSpaceDE w:val="0"/>
      <w:autoSpaceDN w:val="0"/>
      <w:adjustRightInd w:val="0"/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BF2259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rktextjustify">
    <w:name w:val="darktextjustify"/>
    <w:basedOn w:val="a"/>
    <w:rsid w:val="00AB0BD6"/>
    <w:pPr>
      <w:spacing w:before="100" w:beforeAutospacing="1" w:after="150"/>
      <w:jc w:val="both"/>
    </w:pPr>
    <w:rPr>
      <w:color w:val="262626"/>
    </w:rPr>
  </w:style>
  <w:style w:type="paragraph" w:customStyle="1" w:styleId="darktextright">
    <w:name w:val="darktextright"/>
    <w:basedOn w:val="a"/>
    <w:rsid w:val="00AB0BD6"/>
    <w:pPr>
      <w:spacing w:before="100" w:beforeAutospacing="1" w:after="150"/>
      <w:jc w:val="right"/>
    </w:pPr>
    <w:rPr>
      <w:color w:val="262626"/>
    </w:rPr>
  </w:style>
  <w:style w:type="character" w:styleId="a3">
    <w:name w:val="Emphasis"/>
    <w:basedOn w:val="a0"/>
    <w:uiPriority w:val="99"/>
    <w:qFormat/>
    <w:rsid w:val="00AB0BD6"/>
    <w:rPr>
      <w:i/>
      <w:iCs/>
    </w:rPr>
  </w:style>
  <w:style w:type="table" w:styleId="a4">
    <w:name w:val="Table Grid"/>
    <w:basedOn w:val="a1"/>
    <w:rsid w:val="00C06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4A42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5">
    <w:name w:val="Знак Знак Знак Знак Знак Знак Знак"/>
    <w:basedOn w:val="a"/>
    <w:rsid w:val="007872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">
    <w:name w:val="Знак2"/>
    <w:basedOn w:val="a"/>
    <w:rsid w:val="007872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basedOn w:val="a0"/>
    <w:rsid w:val="0078722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A7FD6"/>
    <w:rPr>
      <w:b/>
      <w:bCs/>
      <w:color w:val="000000"/>
      <w:spacing w:val="-1"/>
      <w:w w:val="104"/>
      <w:sz w:val="24"/>
      <w:szCs w:val="24"/>
      <w:shd w:val="clear" w:color="auto" w:fill="FFFFFF"/>
    </w:rPr>
  </w:style>
  <w:style w:type="character" w:customStyle="1" w:styleId="40">
    <w:name w:val="Заголовок 4 Знак"/>
    <w:basedOn w:val="a0"/>
    <w:link w:val="4"/>
    <w:rsid w:val="00FA7FD6"/>
    <w:rPr>
      <w:b/>
      <w:bCs/>
      <w:sz w:val="24"/>
      <w:shd w:val="clear" w:color="auto" w:fill="FFFFFF"/>
    </w:rPr>
  </w:style>
  <w:style w:type="character" w:customStyle="1" w:styleId="60">
    <w:name w:val="Заголовок 6 Знак"/>
    <w:basedOn w:val="a0"/>
    <w:link w:val="6"/>
    <w:rsid w:val="00FA7FD6"/>
    <w:rPr>
      <w:b/>
      <w:bCs/>
      <w:sz w:val="24"/>
      <w:szCs w:val="24"/>
      <w:shd w:val="clear" w:color="auto" w:fill="FFFFFF"/>
    </w:rPr>
  </w:style>
  <w:style w:type="character" w:customStyle="1" w:styleId="50">
    <w:name w:val="Заголовок 5 Знак"/>
    <w:basedOn w:val="a0"/>
    <w:link w:val="5"/>
    <w:semiHidden/>
    <w:rsid w:val="00BF225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semiHidden/>
    <w:rsid w:val="00BF2259"/>
    <w:rPr>
      <w:rFonts w:ascii="Calibri" w:eastAsia="Times New Roman" w:hAnsi="Calibri" w:cs="Times New Roman"/>
      <w:sz w:val="24"/>
      <w:szCs w:val="24"/>
    </w:rPr>
  </w:style>
  <w:style w:type="paragraph" w:styleId="a7">
    <w:name w:val="Body Text"/>
    <w:basedOn w:val="a"/>
    <w:link w:val="a8"/>
    <w:rsid w:val="00BF2259"/>
    <w:pPr>
      <w:widowControl w:val="0"/>
      <w:shd w:val="clear" w:color="auto" w:fill="FFFFFF"/>
      <w:autoSpaceDE w:val="0"/>
      <w:autoSpaceDN w:val="0"/>
      <w:adjustRightInd w:val="0"/>
      <w:spacing w:line="274" w:lineRule="exact"/>
    </w:pPr>
    <w:rPr>
      <w:position w:val="4"/>
      <w:szCs w:val="26"/>
    </w:rPr>
  </w:style>
  <w:style w:type="character" w:customStyle="1" w:styleId="a8">
    <w:name w:val="Основной текст Знак"/>
    <w:basedOn w:val="a0"/>
    <w:link w:val="a7"/>
    <w:rsid w:val="00BF2259"/>
    <w:rPr>
      <w:position w:val="4"/>
      <w:sz w:val="24"/>
      <w:szCs w:val="26"/>
      <w:shd w:val="clear" w:color="auto" w:fill="FFFFFF"/>
    </w:rPr>
  </w:style>
  <w:style w:type="paragraph" w:styleId="22">
    <w:name w:val="Body Text 2"/>
    <w:basedOn w:val="a"/>
    <w:link w:val="23"/>
    <w:rsid w:val="00BF22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</w:rPr>
  </w:style>
  <w:style w:type="character" w:customStyle="1" w:styleId="23">
    <w:name w:val="Основной текст 2 Знак"/>
    <w:basedOn w:val="a0"/>
    <w:link w:val="22"/>
    <w:rsid w:val="00BF2259"/>
    <w:rPr>
      <w:b/>
      <w:bCs/>
      <w:sz w:val="24"/>
      <w:szCs w:val="24"/>
      <w:shd w:val="clear" w:color="auto" w:fill="FFFFFF"/>
    </w:rPr>
  </w:style>
  <w:style w:type="paragraph" w:styleId="a9">
    <w:name w:val="Revision"/>
    <w:hidden/>
    <w:uiPriority w:val="99"/>
    <w:semiHidden/>
    <w:rsid w:val="00147757"/>
    <w:rPr>
      <w:sz w:val="24"/>
      <w:szCs w:val="24"/>
    </w:rPr>
  </w:style>
  <w:style w:type="paragraph" w:styleId="aa">
    <w:name w:val="Balloon Text"/>
    <w:basedOn w:val="a"/>
    <w:link w:val="ab"/>
    <w:rsid w:val="001477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147757"/>
    <w:rPr>
      <w:rFonts w:ascii="Tahoma" w:hAnsi="Tahoma" w:cs="Tahoma"/>
      <w:sz w:val="16"/>
      <w:szCs w:val="16"/>
    </w:rPr>
  </w:style>
  <w:style w:type="paragraph" w:styleId="ac">
    <w:name w:val="Subtitle"/>
    <w:basedOn w:val="a"/>
    <w:link w:val="ad"/>
    <w:qFormat/>
    <w:rsid w:val="00A1184B"/>
    <w:pPr>
      <w:spacing w:after="60"/>
      <w:jc w:val="center"/>
    </w:pPr>
    <w:rPr>
      <w:rFonts w:ascii="Arial" w:hAnsi="Arial"/>
      <w:szCs w:val="20"/>
    </w:rPr>
  </w:style>
  <w:style w:type="character" w:customStyle="1" w:styleId="ad">
    <w:name w:val="Подзаголовок Знак"/>
    <w:basedOn w:val="a0"/>
    <w:link w:val="ac"/>
    <w:rsid w:val="00A1184B"/>
    <w:rPr>
      <w:rFonts w:ascii="Arial" w:hAnsi="Arial"/>
      <w:sz w:val="24"/>
    </w:rPr>
  </w:style>
  <w:style w:type="paragraph" w:styleId="ae">
    <w:name w:val="List Paragraph"/>
    <w:basedOn w:val="a"/>
    <w:uiPriority w:val="34"/>
    <w:qFormat/>
    <w:rsid w:val="003F4CFC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AA7327"/>
    <w:pPr>
      <w:spacing w:before="100" w:beforeAutospacing="1" w:after="100" w:afterAutospacing="1"/>
    </w:pPr>
    <w:rPr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F15D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99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035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7FD6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b/>
      <w:bCs/>
      <w:color w:val="000000"/>
      <w:spacing w:val="-1"/>
      <w:w w:val="104"/>
    </w:rPr>
  </w:style>
  <w:style w:type="paragraph" w:styleId="2">
    <w:name w:val="heading 2"/>
    <w:basedOn w:val="a"/>
    <w:next w:val="a"/>
    <w:link w:val="20"/>
    <w:semiHidden/>
    <w:unhideWhenUsed/>
    <w:qFormat/>
    <w:rsid w:val="00F15D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FA7FD6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BF225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A7FD6"/>
    <w:pPr>
      <w:keepNext/>
      <w:widowControl w:val="0"/>
      <w:shd w:val="clear" w:color="auto" w:fill="FFFFFF"/>
      <w:autoSpaceDE w:val="0"/>
      <w:autoSpaceDN w:val="0"/>
      <w:adjustRightInd w:val="0"/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BF2259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rktextjustify">
    <w:name w:val="darktextjustify"/>
    <w:basedOn w:val="a"/>
    <w:rsid w:val="00AB0BD6"/>
    <w:pPr>
      <w:spacing w:before="100" w:beforeAutospacing="1" w:after="150"/>
      <w:jc w:val="both"/>
    </w:pPr>
    <w:rPr>
      <w:color w:val="262626"/>
    </w:rPr>
  </w:style>
  <w:style w:type="paragraph" w:customStyle="1" w:styleId="darktextright">
    <w:name w:val="darktextright"/>
    <w:basedOn w:val="a"/>
    <w:rsid w:val="00AB0BD6"/>
    <w:pPr>
      <w:spacing w:before="100" w:beforeAutospacing="1" w:after="150"/>
      <w:jc w:val="right"/>
    </w:pPr>
    <w:rPr>
      <w:color w:val="262626"/>
    </w:rPr>
  </w:style>
  <w:style w:type="character" w:styleId="a3">
    <w:name w:val="Emphasis"/>
    <w:basedOn w:val="a0"/>
    <w:uiPriority w:val="99"/>
    <w:qFormat/>
    <w:rsid w:val="00AB0BD6"/>
    <w:rPr>
      <w:i/>
      <w:iCs/>
    </w:rPr>
  </w:style>
  <w:style w:type="table" w:styleId="a4">
    <w:name w:val="Table Grid"/>
    <w:basedOn w:val="a1"/>
    <w:rsid w:val="00C06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4A42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5">
    <w:name w:val="Знак Знак Знак Знак Знак Знак Знак"/>
    <w:basedOn w:val="a"/>
    <w:rsid w:val="007872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">
    <w:name w:val="Знак2"/>
    <w:basedOn w:val="a"/>
    <w:rsid w:val="007872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basedOn w:val="a0"/>
    <w:rsid w:val="0078722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A7FD6"/>
    <w:rPr>
      <w:b/>
      <w:bCs/>
      <w:color w:val="000000"/>
      <w:spacing w:val="-1"/>
      <w:w w:val="104"/>
      <w:sz w:val="24"/>
      <w:szCs w:val="24"/>
      <w:shd w:val="clear" w:color="auto" w:fill="FFFFFF"/>
    </w:rPr>
  </w:style>
  <w:style w:type="character" w:customStyle="1" w:styleId="40">
    <w:name w:val="Заголовок 4 Знак"/>
    <w:basedOn w:val="a0"/>
    <w:link w:val="4"/>
    <w:rsid w:val="00FA7FD6"/>
    <w:rPr>
      <w:b/>
      <w:bCs/>
      <w:sz w:val="24"/>
      <w:shd w:val="clear" w:color="auto" w:fill="FFFFFF"/>
    </w:rPr>
  </w:style>
  <w:style w:type="character" w:customStyle="1" w:styleId="60">
    <w:name w:val="Заголовок 6 Знак"/>
    <w:basedOn w:val="a0"/>
    <w:link w:val="6"/>
    <w:rsid w:val="00FA7FD6"/>
    <w:rPr>
      <w:b/>
      <w:bCs/>
      <w:sz w:val="24"/>
      <w:szCs w:val="24"/>
      <w:shd w:val="clear" w:color="auto" w:fill="FFFFFF"/>
    </w:rPr>
  </w:style>
  <w:style w:type="character" w:customStyle="1" w:styleId="50">
    <w:name w:val="Заголовок 5 Знак"/>
    <w:basedOn w:val="a0"/>
    <w:link w:val="5"/>
    <w:semiHidden/>
    <w:rsid w:val="00BF225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semiHidden/>
    <w:rsid w:val="00BF2259"/>
    <w:rPr>
      <w:rFonts w:ascii="Calibri" w:eastAsia="Times New Roman" w:hAnsi="Calibri" w:cs="Times New Roman"/>
      <w:sz w:val="24"/>
      <w:szCs w:val="24"/>
    </w:rPr>
  </w:style>
  <w:style w:type="paragraph" w:styleId="a7">
    <w:name w:val="Body Text"/>
    <w:basedOn w:val="a"/>
    <w:link w:val="a8"/>
    <w:rsid w:val="00BF2259"/>
    <w:pPr>
      <w:widowControl w:val="0"/>
      <w:shd w:val="clear" w:color="auto" w:fill="FFFFFF"/>
      <w:autoSpaceDE w:val="0"/>
      <w:autoSpaceDN w:val="0"/>
      <w:adjustRightInd w:val="0"/>
      <w:spacing w:line="274" w:lineRule="exact"/>
    </w:pPr>
    <w:rPr>
      <w:position w:val="4"/>
      <w:szCs w:val="26"/>
    </w:rPr>
  </w:style>
  <w:style w:type="character" w:customStyle="1" w:styleId="a8">
    <w:name w:val="Основной текст Знак"/>
    <w:basedOn w:val="a0"/>
    <w:link w:val="a7"/>
    <w:rsid w:val="00BF2259"/>
    <w:rPr>
      <w:position w:val="4"/>
      <w:sz w:val="24"/>
      <w:szCs w:val="26"/>
      <w:shd w:val="clear" w:color="auto" w:fill="FFFFFF"/>
    </w:rPr>
  </w:style>
  <w:style w:type="paragraph" w:styleId="22">
    <w:name w:val="Body Text 2"/>
    <w:basedOn w:val="a"/>
    <w:link w:val="23"/>
    <w:rsid w:val="00BF22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</w:rPr>
  </w:style>
  <w:style w:type="character" w:customStyle="1" w:styleId="23">
    <w:name w:val="Основной текст 2 Знак"/>
    <w:basedOn w:val="a0"/>
    <w:link w:val="22"/>
    <w:rsid w:val="00BF2259"/>
    <w:rPr>
      <w:b/>
      <w:bCs/>
      <w:sz w:val="24"/>
      <w:szCs w:val="24"/>
      <w:shd w:val="clear" w:color="auto" w:fill="FFFFFF"/>
    </w:rPr>
  </w:style>
  <w:style w:type="paragraph" w:styleId="a9">
    <w:name w:val="Revision"/>
    <w:hidden/>
    <w:uiPriority w:val="99"/>
    <w:semiHidden/>
    <w:rsid w:val="00147757"/>
    <w:rPr>
      <w:sz w:val="24"/>
      <w:szCs w:val="24"/>
    </w:rPr>
  </w:style>
  <w:style w:type="paragraph" w:styleId="aa">
    <w:name w:val="Balloon Text"/>
    <w:basedOn w:val="a"/>
    <w:link w:val="ab"/>
    <w:rsid w:val="001477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147757"/>
    <w:rPr>
      <w:rFonts w:ascii="Tahoma" w:hAnsi="Tahoma" w:cs="Tahoma"/>
      <w:sz w:val="16"/>
      <w:szCs w:val="16"/>
    </w:rPr>
  </w:style>
  <w:style w:type="paragraph" w:styleId="ac">
    <w:name w:val="Subtitle"/>
    <w:basedOn w:val="a"/>
    <w:link w:val="ad"/>
    <w:qFormat/>
    <w:rsid w:val="00A1184B"/>
    <w:pPr>
      <w:spacing w:after="60"/>
      <w:jc w:val="center"/>
    </w:pPr>
    <w:rPr>
      <w:rFonts w:ascii="Arial" w:hAnsi="Arial"/>
      <w:szCs w:val="20"/>
    </w:rPr>
  </w:style>
  <w:style w:type="character" w:customStyle="1" w:styleId="ad">
    <w:name w:val="Подзаголовок Знак"/>
    <w:basedOn w:val="a0"/>
    <w:link w:val="ac"/>
    <w:rsid w:val="00A1184B"/>
    <w:rPr>
      <w:rFonts w:ascii="Arial" w:hAnsi="Arial"/>
      <w:sz w:val="24"/>
    </w:rPr>
  </w:style>
  <w:style w:type="paragraph" w:styleId="ae">
    <w:name w:val="List Paragraph"/>
    <w:basedOn w:val="a"/>
    <w:uiPriority w:val="34"/>
    <w:qFormat/>
    <w:rsid w:val="003F4CFC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AA7327"/>
    <w:pPr>
      <w:spacing w:before="100" w:beforeAutospacing="1" w:after="100" w:afterAutospacing="1"/>
    </w:pPr>
    <w:rPr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F15D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4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6237">
          <w:marLeft w:val="0"/>
          <w:marRight w:val="0"/>
          <w:marTop w:val="0"/>
          <w:marBottom w:val="0"/>
          <w:divBdr>
            <w:top w:val="single" w:sz="2" w:space="0" w:color="90A0B0"/>
            <w:left w:val="single" w:sz="2" w:space="0" w:color="90A0B0"/>
            <w:bottom w:val="single" w:sz="2" w:space="0" w:color="90A0B0"/>
            <w:right w:val="single" w:sz="2" w:space="0" w:color="90A0B0"/>
          </w:divBdr>
          <w:divsChild>
            <w:div w:id="82925063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5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24786">
          <w:marLeft w:val="0"/>
          <w:marRight w:val="0"/>
          <w:marTop w:val="0"/>
          <w:marBottom w:val="0"/>
          <w:divBdr>
            <w:top w:val="single" w:sz="2" w:space="0" w:color="90A0B0"/>
            <w:left w:val="single" w:sz="2" w:space="0" w:color="90A0B0"/>
            <w:bottom w:val="single" w:sz="2" w:space="0" w:color="90A0B0"/>
            <w:right w:val="single" w:sz="2" w:space="0" w:color="90A0B0"/>
          </w:divBdr>
          <w:divsChild>
            <w:div w:id="73782800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84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46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0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1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3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84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35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68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974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05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05AC9-B5E8-46EA-82CD-124C0E50E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7557</CharactersWithSpaces>
  <SharedDoc>false</SharedDoc>
  <HLinks>
    <vt:vector size="6" baseType="variant">
      <vt:variant>
        <vt:i4>2883590</vt:i4>
      </vt:variant>
      <vt:variant>
        <vt:i4>0</vt:i4>
      </vt:variant>
      <vt:variant>
        <vt:i4>0</vt:i4>
      </vt:variant>
      <vt:variant>
        <vt:i4>5</vt:i4>
      </vt:variant>
      <vt:variant>
        <vt:lpwstr>mailto:standart@dzhmao.ru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comp2010_2</dc:creator>
  <cp:lastModifiedBy>babushkinamed babushkinamed</cp:lastModifiedBy>
  <cp:revision>5</cp:revision>
  <cp:lastPrinted>2014-09-25T03:24:00Z</cp:lastPrinted>
  <dcterms:created xsi:type="dcterms:W3CDTF">2014-09-23T09:51:00Z</dcterms:created>
  <dcterms:modified xsi:type="dcterms:W3CDTF">2014-09-29T04:59:00Z</dcterms:modified>
</cp:coreProperties>
</file>