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295" w:rsidRDefault="00DB2AFA" w:rsidP="002B1277">
      <w:pPr>
        <w:tabs>
          <w:tab w:val="left" w:pos="851"/>
        </w:tabs>
        <w:jc w:val="right"/>
        <w:rPr>
          <w:color w:val="000080"/>
          <w:sz w:val="28"/>
          <w:szCs w:val="28"/>
        </w:rPr>
      </w:pPr>
      <w:r>
        <w:rPr>
          <w:noProof/>
          <w:color w:val="00008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2517140</wp:posOffset>
            </wp:positionH>
            <wp:positionV relativeFrom="paragraph">
              <wp:posOffset>-310515</wp:posOffset>
            </wp:positionV>
            <wp:extent cx="770255" cy="770255"/>
            <wp:effectExtent l="0" t="0" r="0" b="0"/>
            <wp:wrapNone/>
            <wp:docPr id="2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3295" w:rsidRDefault="00393295" w:rsidP="002B1277">
      <w:pPr>
        <w:tabs>
          <w:tab w:val="left" w:pos="851"/>
        </w:tabs>
        <w:jc w:val="right"/>
        <w:rPr>
          <w:color w:val="000080"/>
          <w:sz w:val="28"/>
          <w:szCs w:val="28"/>
        </w:rPr>
      </w:pPr>
    </w:p>
    <w:p w:rsidR="00CD3CFC" w:rsidRDefault="00CD3CFC" w:rsidP="00085500">
      <w:pPr>
        <w:jc w:val="center"/>
        <w:rPr>
          <w:color w:val="000080"/>
          <w:sz w:val="28"/>
          <w:szCs w:val="28"/>
        </w:rPr>
      </w:pPr>
    </w:p>
    <w:p w:rsidR="00085500" w:rsidRDefault="00085500" w:rsidP="00085500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085500" w:rsidRDefault="00085500" w:rsidP="00085500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 – ЮГРЫ</w:t>
      </w:r>
    </w:p>
    <w:p w:rsidR="00085500" w:rsidRPr="00CC185D" w:rsidRDefault="00085500" w:rsidP="00085500">
      <w:pPr>
        <w:jc w:val="center"/>
        <w:rPr>
          <w:b/>
          <w:color w:val="000080"/>
          <w:sz w:val="28"/>
          <w:szCs w:val="28"/>
        </w:rPr>
      </w:pPr>
      <w:r w:rsidRPr="00CC185D">
        <w:rPr>
          <w:b/>
          <w:color w:val="000080"/>
          <w:sz w:val="28"/>
          <w:szCs w:val="28"/>
        </w:rPr>
        <w:t>(Депздрав Югры)</w:t>
      </w:r>
    </w:p>
    <w:p w:rsidR="00085500" w:rsidRPr="00B24D3A" w:rsidRDefault="00085500" w:rsidP="00085500">
      <w:pPr>
        <w:pStyle w:val="2"/>
        <w:jc w:val="center"/>
        <w:rPr>
          <w:rFonts w:ascii="Arial Narrow" w:hAnsi="Arial Narrow"/>
        </w:rPr>
      </w:pPr>
    </w:p>
    <w:p w:rsidR="00085500" w:rsidRDefault="00085500" w:rsidP="00085500">
      <w:pPr>
        <w:pStyle w:val="4"/>
        <w:rPr>
          <w:sz w:val="36"/>
        </w:rPr>
      </w:pPr>
      <w:r>
        <w:rPr>
          <w:sz w:val="36"/>
        </w:rPr>
        <w:t>П Р И К А З</w:t>
      </w:r>
    </w:p>
    <w:p w:rsidR="00085500" w:rsidRPr="005657BB" w:rsidRDefault="00085500" w:rsidP="00085500">
      <w:pPr>
        <w:jc w:val="center"/>
        <w:rPr>
          <w:b/>
          <w:sz w:val="24"/>
        </w:rPr>
      </w:pPr>
    </w:p>
    <w:p w:rsidR="00085500" w:rsidRDefault="00085500" w:rsidP="000855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4D51D7">
        <w:rPr>
          <w:sz w:val="28"/>
          <w:szCs w:val="28"/>
        </w:rPr>
        <w:t xml:space="preserve">проведении </w:t>
      </w:r>
      <w:r>
        <w:rPr>
          <w:sz w:val="28"/>
          <w:szCs w:val="28"/>
        </w:rPr>
        <w:t>Всероссийского дня трезвости</w:t>
      </w:r>
    </w:p>
    <w:p w:rsidR="00085500" w:rsidRDefault="00085500" w:rsidP="00085500">
      <w:pPr>
        <w:tabs>
          <w:tab w:val="center" w:pos="0"/>
        </w:tabs>
        <w:rPr>
          <w:sz w:val="28"/>
          <w:szCs w:val="28"/>
        </w:rPr>
      </w:pPr>
    </w:p>
    <w:p w:rsidR="00085500" w:rsidRDefault="00085500" w:rsidP="00085500">
      <w:pPr>
        <w:tabs>
          <w:tab w:val="center" w:pos="0"/>
        </w:tabs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82"/>
        <w:gridCol w:w="3879"/>
      </w:tblGrid>
      <w:tr w:rsidR="00DB2AFA" w:rsidRPr="00DB2AFA" w:rsidTr="00DB2AFA">
        <w:trPr>
          <w:trHeight w:val="389"/>
        </w:trPr>
        <w:tc>
          <w:tcPr>
            <w:tcW w:w="5182" w:type="dxa"/>
          </w:tcPr>
          <w:p w:rsidR="00DB2AFA" w:rsidRPr="00DB2AFA" w:rsidRDefault="00DB2AFA" w:rsidP="00DB2AFA">
            <w:pPr>
              <w:tabs>
                <w:tab w:val="center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B2AFA">
              <w:rPr>
                <w:sz w:val="28"/>
                <w:szCs w:val="28"/>
              </w:rPr>
              <w:t xml:space="preserve">от </w:t>
            </w:r>
            <w:r w:rsidR="000F4617">
              <w:rPr>
                <w:sz w:val="28"/>
                <w:szCs w:val="28"/>
              </w:rPr>
              <w:t>08.09.2015</w:t>
            </w:r>
          </w:p>
        </w:tc>
        <w:tc>
          <w:tcPr>
            <w:tcW w:w="3879" w:type="dxa"/>
          </w:tcPr>
          <w:p w:rsidR="00DB2AFA" w:rsidRPr="00DB2AFA" w:rsidRDefault="00DB2AFA" w:rsidP="00DB2AFA">
            <w:pPr>
              <w:tabs>
                <w:tab w:val="center" w:pos="0"/>
              </w:tabs>
              <w:jc w:val="right"/>
              <w:rPr>
                <w:sz w:val="28"/>
                <w:szCs w:val="28"/>
              </w:rPr>
            </w:pPr>
            <w:r w:rsidRPr="00DB2AFA">
              <w:rPr>
                <w:sz w:val="28"/>
                <w:szCs w:val="28"/>
              </w:rPr>
              <w:t xml:space="preserve">№ </w:t>
            </w:r>
            <w:r w:rsidR="000F4617">
              <w:rPr>
                <w:sz w:val="28"/>
                <w:szCs w:val="28"/>
              </w:rPr>
              <w:t>941</w:t>
            </w:r>
          </w:p>
        </w:tc>
      </w:tr>
    </w:tbl>
    <w:p w:rsidR="00085500" w:rsidRPr="00CC185D" w:rsidRDefault="00085500" w:rsidP="00085500">
      <w:pPr>
        <w:rPr>
          <w:sz w:val="28"/>
          <w:szCs w:val="28"/>
        </w:rPr>
      </w:pPr>
      <w:r w:rsidRPr="00CC185D">
        <w:rPr>
          <w:sz w:val="28"/>
          <w:szCs w:val="28"/>
        </w:rPr>
        <w:t>г. Ханты-Мансийск</w:t>
      </w:r>
    </w:p>
    <w:p w:rsidR="00085500" w:rsidRDefault="00085500" w:rsidP="0085145F">
      <w:pPr>
        <w:jc w:val="both"/>
        <w:rPr>
          <w:sz w:val="28"/>
          <w:szCs w:val="28"/>
        </w:rPr>
      </w:pPr>
    </w:p>
    <w:p w:rsidR="0085145F" w:rsidRDefault="0085145F" w:rsidP="0085145F">
      <w:pPr>
        <w:jc w:val="both"/>
        <w:rPr>
          <w:sz w:val="28"/>
          <w:szCs w:val="28"/>
        </w:rPr>
      </w:pPr>
    </w:p>
    <w:p w:rsidR="000F4617" w:rsidRDefault="00540516" w:rsidP="00393295">
      <w:pPr>
        <w:spacing w:line="276" w:lineRule="auto"/>
        <w:ind w:firstLine="708"/>
        <w:jc w:val="both"/>
        <w:rPr>
          <w:sz w:val="28"/>
          <w:szCs w:val="28"/>
        </w:rPr>
      </w:pPr>
      <w:r w:rsidRPr="00540516">
        <w:rPr>
          <w:sz w:val="28"/>
          <w:szCs w:val="28"/>
        </w:rPr>
        <w:t>В целях реализации Концепции государственной политики по снижению масштабов злоупотребления алкогольной продукцией и профилактике алкоголизма среди населения</w:t>
      </w:r>
      <w:r w:rsidR="008160FE">
        <w:rPr>
          <w:sz w:val="28"/>
          <w:szCs w:val="28"/>
        </w:rPr>
        <w:t>,</w:t>
      </w:r>
      <w:r w:rsidRPr="00540516">
        <w:rPr>
          <w:sz w:val="28"/>
          <w:szCs w:val="28"/>
        </w:rPr>
        <w:t xml:space="preserve"> а так же в связи с предложением Министерства здравоохранения Российской Федерации об праздновании 11 сентября 2015 года Всероссийского дня трезвости</w:t>
      </w:r>
      <w:r w:rsidR="0098253A">
        <w:rPr>
          <w:sz w:val="28"/>
          <w:szCs w:val="28"/>
        </w:rPr>
        <w:t>,</w:t>
      </w:r>
      <w:r w:rsidR="000F4617">
        <w:rPr>
          <w:sz w:val="28"/>
          <w:szCs w:val="28"/>
        </w:rPr>
        <w:t xml:space="preserve"> </w:t>
      </w:r>
    </w:p>
    <w:p w:rsidR="00540516" w:rsidRDefault="00540516" w:rsidP="000F4617">
      <w:pPr>
        <w:spacing w:line="276" w:lineRule="auto"/>
        <w:jc w:val="both"/>
        <w:rPr>
          <w:b/>
          <w:sz w:val="28"/>
          <w:szCs w:val="28"/>
        </w:rPr>
      </w:pPr>
      <w:r w:rsidRPr="00540516">
        <w:rPr>
          <w:b/>
          <w:sz w:val="28"/>
          <w:szCs w:val="28"/>
        </w:rPr>
        <w:t>п р и к а з ы в а ю:</w:t>
      </w:r>
    </w:p>
    <w:p w:rsidR="00540516" w:rsidRPr="00540516" w:rsidRDefault="00540516" w:rsidP="00393295">
      <w:pPr>
        <w:spacing w:line="276" w:lineRule="auto"/>
        <w:jc w:val="both"/>
        <w:rPr>
          <w:b/>
          <w:sz w:val="28"/>
          <w:szCs w:val="28"/>
        </w:rPr>
      </w:pPr>
    </w:p>
    <w:p w:rsidR="00540516" w:rsidRDefault="00540516" w:rsidP="00393295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40516">
        <w:rPr>
          <w:sz w:val="28"/>
          <w:szCs w:val="28"/>
        </w:rPr>
        <w:t>Руководителям медицинских организаций Ханты-Мансийского автономного округа – Югры</w:t>
      </w:r>
      <w:r>
        <w:rPr>
          <w:sz w:val="28"/>
          <w:szCs w:val="28"/>
        </w:rPr>
        <w:t>:</w:t>
      </w:r>
    </w:p>
    <w:p w:rsidR="00540516" w:rsidRDefault="00393295" w:rsidP="00393295">
      <w:pPr>
        <w:numPr>
          <w:ilvl w:val="1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40516">
        <w:rPr>
          <w:sz w:val="28"/>
          <w:szCs w:val="28"/>
        </w:rPr>
        <w:t xml:space="preserve">Провести </w:t>
      </w:r>
      <w:r w:rsidR="00540516" w:rsidRPr="00540516">
        <w:rPr>
          <w:sz w:val="28"/>
          <w:szCs w:val="28"/>
        </w:rPr>
        <w:t>11 сентября 2015 года мероприятия, приуроченные Всероссийскому дню трезвости (анкетирование, круглые столы, лекции, викторины, классные часы, просмотр фильмов и презен</w:t>
      </w:r>
      <w:r w:rsidR="00540516">
        <w:rPr>
          <w:sz w:val="28"/>
          <w:szCs w:val="28"/>
        </w:rPr>
        <w:t>таций, профилактические беседы);</w:t>
      </w:r>
    </w:p>
    <w:p w:rsidR="00540516" w:rsidRPr="00540516" w:rsidRDefault="00393295" w:rsidP="00393295">
      <w:pPr>
        <w:numPr>
          <w:ilvl w:val="1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40516">
        <w:rPr>
          <w:sz w:val="28"/>
          <w:szCs w:val="28"/>
        </w:rPr>
        <w:t xml:space="preserve">редусмотреть </w:t>
      </w:r>
      <w:r w:rsidR="00540516" w:rsidRPr="00540516">
        <w:rPr>
          <w:sz w:val="28"/>
          <w:szCs w:val="28"/>
        </w:rPr>
        <w:t>в расх</w:t>
      </w:r>
      <w:r w:rsidR="00540516">
        <w:rPr>
          <w:sz w:val="28"/>
          <w:szCs w:val="28"/>
        </w:rPr>
        <w:t xml:space="preserve">одах учреждений здравоохранения </w:t>
      </w:r>
      <w:r w:rsidR="00540516" w:rsidRPr="00540516">
        <w:rPr>
          <w:sz w:val="28"/>
          <w:szCs w:val="28"/>
        </w:rPr>
        <w:t>выделение денежных средств на проведение профилактических</w:t>
      </w:r>
      <w:r w:rsidR="00540516">
        <w:rPr>
          <w:sz w:val="28"/>
          <w:szCs w:val="28"/>
        </w:rPr>
        <w:t xml:space="preserve"> мероприятий по данной тематике;</w:t>
      </w:r>
    </w:p>
    <w:p w:rsidR="00540516" w:rsidRPr="008160FE" w:rsidRDefault="00393295" w:rsidP="00A306F8">
      <w:pPr>
        <w:numPr>
          <w:ilvl w:val="1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160FE">
        <w:rPr>
          <w:sz w:val="28"/>
          <w:szCs w:val="28"/>
        </w:rPr>
        <w:t xml:space="preserve">Представить </w:t>
      </w:r>
      <w:r w:rsidR="00540516" w:rsidRPr="008160FE">
        <w:rPr>
          <w:sz w:val="28"/>
          <w:szCs w:val="28"/>
        </w:rPr>
        <w:t>отчёт о проведённых мероприятиях в срок до 16 сентября 2015 года в бюджетное учреждение Ханты-Мансийского автономного округа – Югры «Центр медицинс</w:t>
      </w:r>
      <w:r w:rsidR="008160FE">
        <w:rPr>
          <w:sz w:val="28"/>
          <w:szCs w:val="28"/>
        </w:rPr>
        <w:t xml:space="preserve">кой профилактики» </w:t>
      </w:r>
      <w:r w:rsidR="00CD3CFC" w:rsidRPr="00CD3CFC">
        <w:rPr>
          <w:sz w:val="28"/>
          <w:szCs w:val="28"/>
        </w:rPr>
        <w:t>(</w:t>
      </w:r>
      <w:hyperlink r:id="rId8" w:history="1">
        <w:r w:rsidR="00CD3CFC" w:rsidRPr="0085145F">
          <w:rPr>
            <w:rStyle w:val="a6"/>
            <w:color w:val="0000FF"/>
            <w:sz w:val="28"/>
            <w:szCs w:val="28"/>
          </w:rPr>
          <w:t>cmphmao@cmphmao.ru</w:t>
        </w:r>
      </w:hyperlink>
      <w:r w:rsidR="00CD3CFC" w:rsidRPr="0085145F">
        <w:rPr>
          <w:sz w:val="28"/>
          <w:szCs w:val="28"/>
        </w:rPr>
        <w:t>)</w:t>
      </w:r>
      <w:r w:rsidR="008160FE">
        <w:rPr>
          <w:sz w:val="28"/>
          <w:szCs w:val="28"/>
        </w:rPr>
        <w:t xml:space="preserve">по форме </w:t>
      </w:r>
      <w:r w:rsidR="00540516" w:rsidRPr="008160FE">
        <w:rPr>
          <w:sz w:val="28"/>
          <w:szCs w:val="28"/>
        </w:rPr>
        <w:t>приложени</w:t>
      </w:r>
      <w:r w:rsidR="008160FE">
        <w:rPr>
          <w:sz w:val="28"/>
          <w:szCs w:val="28"/>
        </w:rPr>
        <w:t>я</w:t>
      </w:r>
      <w:r w:rsidR="00540516" w:rsidRPr="008160FE">
        <w:rPr>
          <w:sz w:val="28"/>
          <w:szCs w:val="28"/>
        </w:rPr>
        <w:t xml:space="preserve"> 3 к приказу </w:t>
      </w:r>
      <w:r w:rsidR="008160FE" w:rsidRPr="008160FE">
        <w:rPr>
          <w:sz w:val="28"/>
          <w:szCs w:val="28"/>
        </w:rPr>
        <w:t>Департамент</w:t>
      </w:r>
      <w:r w:rsidR="008160FE">
        <w:rPr>
          <w:sz w:val="28"/>
          <w:szCs w:val="28"/>
        </w:rPr>
        <w:t>а</w:t>
      </w:r>
      <w:r w:rsidR="008160FE" w:rsidRPr="008160FE">
        <w:rPr>
          <w:sz w:val="28"/>
          <w:szCs w:val="28"/>
        </w:rPr>
        <w:t xml:space="preserve"> здравоохранения</w:t>
      </w:r>
      <w:r w:rsidR="000F4617">
        <w:rPr>
          <w:sz w:val="28"/>
          <w:szCs w:val="28"/>
        </w:rPr>
        <w:t xml:space="preserve"> </w:t>
      </w:r>
      <w:r w:rsidR="008160FE" w:rsidRPr="008160FE">
        <w:rPr>
          <w:sz w:val="28"/>
          <w:szCs w:val="28"/>
        </w:rPr>
        <w:t xml:space="preserve">Ханты-Мансийского автономного округа – Югры </w:t>
      </w:r>
      <w:r w:rsidR="00540516" w:rsidRPr="008160FE">
        <w:rPr>
          <w:sz w:val="28"/>
          <w:szCs w:val="28"/>
        </w:rPr>
        <w:t>от 22.10.2014 № 97</w:t>
      </w:r>
      <w:r w:rsidR="008160FE">
        <w:rPr>
          <w:sz w:val="28"/>
          <w:szCs w:val="28"/>
        </w:rPr>
        <w:t>0 «</w:t>
      </w:r>
      <w:r w:rsidR="0039698B" w:rsidRPr="0039698B">
        <w:rPr>
          <w:sz w:val="28"/>
          <w:szCs w:val="28"/>
        </w:rPr>
        <w:t>О проведении месячников по профилактике неинфекционных заболеваний и пропаганде здорового образа жизни среди населения Ханты-Мансийского автономного округа - Югры в 2015 году</w:t>
      </w:r>
      <w:r w:rsidR="0039698B">
        <w:rPr>
          <w:sz w:val="28"/>
          <w:szCs w:val="28"/>
        </w:rPr>
        <w:t>»</w:t>
      </w:r>
      <w:r w:rsidR="00540516" w:rsidRPr="008160FE">
        <w:rPr>
          <w:sz w:val="28"/>
          <w:szCs w:val="28"/>
        </w:rPr>
        <w:t>.</w:t>
      </w:r>
    </w:p>
    <w:p w:rsidR="00540516" w:rsidRPr="00540516" w:rsidRDefault="00540516" w:rsidP="00393295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Главному врачу казенного учреждения здравоохранения Ханты-Мансийского автономного округа - Югры </w:t>
      </w:r>
      <w:r w:rsidR="00393295">
        <w:rPr>
          <w:sz w:val="28"/>
          <w:szCs w:val="28"/>
        </w:rPr>
        <w:t>«</w:t>
      </w:r>
      <w:r>
        <w:rPr>
          <w:sz w:val="28"/>
          <w:szCs w:val="28"/>
        </w:rPr>
        <w:t>Сургутский клинический психоневрологический диспансер</w:t>
      </w:r>
      <w:r w:rsidR="00393295">
        <w:rPr>
          <w:sz w:val="28"/>
          <w:szCs w:val="28"/>
        </w:rPr>
        <w:t>»</w:t>
      </w:r>
      <w:r>
        <w:rPr>
          <w:sz w:val="28"/>
          <w:szCs w:val="28"/>
        </w:rPr>
        <w:t xml:space="preserve"> А.П. Новикову обеспечить методическое руководство за проведением мероприятий.</w:t>
      </w:r>
    </w:p>
    <w:p w:rsidR="00540516" w:rsidRPr="00540516" w:rsidRDefault="00782864" w:rsidP="00393295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исполняющему обязанности </w:t>
      </w:r>
      <w:r w:rsidR="00540516" w:rsidRPr="00540516">
        <w:rPr>
          <w:sz w:val="28"/>
          <w:szCs w:val="28"/>
        </w:rPr>
        <w:t xml:space="preserve">главного врача бюджетного учреждения Ханты-Мансийского автономного округа – Югры «Центр медицинской профилактики» А.А. </w:t>
      </w:r>
      <w:r w:rsidR="00E825D2">
        <w:rPr>
          <w:sz w:val="28"/>
          <w:szCs w:val="28"/>
        </w:rPr>
        <w:t xml:space="preserve">Молостову </w:t>
      </w:r>
      <w:r w:rsidR="00540516">
        <w:rPr>
          <w:sz w:val="28"/>
          <w:szCs w:val="28"/>
        </w:rPr>
        <w:t>п</w:t>
      </w:r>
      <w:r w:rsidR="00540516" w:rsidRPr="00540516">
        <w:rPr>
          <w:sz w:val="28"/>
          <w:szCs w:val="28"/>
        </w:rPr>
        <w:t xml:space="preserve">редставить в Департамент здравоохранения Ханты-Мансийского автономного округа – Югры сводный отчёт о проведенных в автономном округе мероприятиях в </w:t>
      </w:r>
      <w:r w:rsidR="0039698B">
        <w:rPr>
          <w:sz w:val="28"/>
          <w:szCs w:val="28"/>
        </w:rPr>
        <w:t>срок до 20.09.2015</w:t>
      </w:r>
      <w:r w:rsidR="00CD3CFC">
        <w:rPr>
          <w:sz w:val="28"/>
          <w:szCs w:val="28"/>
        </w:rPr>
        <w:t xml:space="preserve"> (</w:t>
      </w:r>
      <w:hyperlink r:id="rId9" w:history="1">
        <w:r w:rsidR="00CD3CFC" w:rsidRPr="0085145F">
          <w:rPr>
            <w:rStyle w:val="a6"/>
            <w:color w:val="0000FF"/>
            <w:sz w:val="28"/>
            <w:szCs w:val="28"/>
          </w:rPr>
          <w:t>ES@dzhmao.ru</w:t>
        </w:r>
      </w:hyperlink>
      <w:r w:rsidR="00CD3CFC">
        <w:rPr>
          <w:sz w:val="28"/>
          <w:szCs w:val="28"/>
        </w:rPr>
        <w:t xml:space="preserve"> )</w:t>
      </w:r>
      <w:r w:rsidR="00540516" w:rsidRPr="00540516">
        <w:rPr>
          <w:sz w:val="28"/>
          <w:szCs w:val="28"/>
        </w:rPr>
        <w:t>.</w:t>
      </w:r>
    </w:p>
    <w:p w:rsidR="004D51D7" w:rsidRPr="00E77A87" w:rsidRDefault="00540516" w:rsidP="00393295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40516">
        <w:rPr>
          <w:sz w:val="28"/>
          <w:szCs w:val="28"/>
        </w:rPr>
        <w:t>Контроль за исполнением настоящего приказа возложить на заместителя директора В.А. Нигматулина.</w:t>
      </w:r>
    </w:p>
    <w:p w:rsidR="00085500" w:rsidRDefault="00085500" w:rsidP="007638EB">
      <w:pPr>
        <w:spacing w:line="276" w:lineRule="auto"/>
        <w:jc w:val="center"/>
        <w:rPr>
          <w:sz w:val="26"/>
          <w:szCs w:val="26"/>
        </w:rPr>
      </w:pPr>
    </w:p>
    <w:p w:rsidR="003502FF" w:rsidRDefault="003502FF" w:rsidP="007638EB">
      <w:pPr>
        <w:spacing w:line="276" w:lineRule="auto"/>
        <w:jc w:val="center"/>
        <w:rPr>
          <w:sz w:val="26"/>
          <w:szCs w:val="26"/>
        </w:rPr>
      </w:pPr>
    </w:p>
    <w:p w:rsidR="003502FF" w:rsidRDefault="003502FF" w:rsidP="007638EB">
      <w:pPr>
        <w:spacing w:line="276" w:lineRule="auto"/>
        <w:jc w:val="center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8"/>
        <w:gridCol w:w="4143"/>
      </w:tblGrid>
      <w:tr w:rsidR="00393295" w:rsidRPr="00393295" w:rsidTr="00393295">
        <w:tc>
          <w:tcPr>
            <w:tcW w:w="4918" w:type="dxa"/>
          </w:tcPr>
          <w:p w:rsidR="00393295" w:rsidRPr="00393295" w:rsidRDefault="00393295" w:rsidP="00393295">
            <w:pPr>
              <w:rPr>
                <w:sz w:val="26"/>
                <w:szCs w:val="26"/>
              </w:rPr>
            </w:pPr>
            <w:r w:rsidRPr="00393295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4143" w:type="dxa"/>
          </w:tcPr>
          <w:p w:rsidR="00393295" w:rsidRPr="00393295" w:rsidRDefault="00393295" w:rsidP="00393295">
            <w:pPr>
              <w:jc w:val="right"/>
              <w:rPr>
                <w:sz w:val="28"/>
                <w:szCs w:val="28"/>
              </w:rPr>
            </w:pPr>
            <w:r w:rsidRPr="00393295">
              <w:rPr>
                <w:sz w:val="28"/>
                <w:szCs w:val="28"/>
              </w:rPr>
              <w:t>А.В. Филимонов</w:t>
            </w:r>
          </w:p>
        </w:tc>
      </w:tr>
    </w:tbl>
    <w:p w:rsidR="00865A3D" w:rsidRDefault="00865A3D"/>
    <w:sectPr w:rsidR="00865A3D" w:rsidSect="00E767D2">
      <w:pgSz w:w="11906" w:h="16838" w:code="9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EE3" w:rsidRDefault="00FB2EE3">
      <w:r>
        <w:separator/>
      </w:r>
    </w:p>
  </w:endnote>
  <w:endnote w:type="continuationSeparator" w:id="1">
    <w:p w:rsidR="00FB2EE3" w:rsidRDefault="00FB2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EE3" w:rsidRDefault="00FB2EE3">
      <w:r>
        <w:separator/>
      </w:r>
    </w:p>
  </w:footnote>
  <w:footnote w:type="continuationSeparator" w:id="1">
    <w:p w:rsidR="00FB2EE3" w:rsidRDefault="00FB2E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02C6B"/>
    <w:multiLevelType w:val="multilevel"/>
    <w:tmpl w:val="2486A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auto"/>
        <w:sz w:val="24"/>
      </w:rPr>
    </w:lvl>
  </w:abstractNum>
  <w:abstractNum w:abstractNumId="1">
    <w:nsid w:val="1B9E2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D167FD7"/>
    <w:multiLevelType w:val="hybridMultilevel"/>
    <w:tmpl w:val="4E4E7E4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21B67A18"/>
    <w:multiLevelType w:val="multilevel"/>
    <w:tmpl w:val="CEBEC9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6F16D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CFB17D1"/>
    <w:multiLevelType w:val="multilevel"/>
    <w:tmpl w:val="543257BA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4378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5500"/>
    <w:rsid w:val="00085500"/>
    <w:rsid w:val="000F4617"/>
    <w:rsid w:val="00143349"/>
    <w:rsid w:val="0029509C"/>
    <w:rsid w:val="002B1277"/>
    <w:rsid w:val="003502FF"/>
    <w:rsid w:val="00393295"/>
    <w:rsid w:val="0039698B"/>
    <w:rsid w:val="003D3D2E"/>
    <w:rsid w:val="00491F71"/>
    <w:rsid w:val="004D51D7"/>
    <w:rsid w:val="004F0863"/>
    <w:rsid w:val="00540516"/>
    <w:rsid w:val="005E33B0"/>
    <w:rsid w:val="007638EB"/>
    <w:rsid w:val="00782864"/>
    <w:rsid w:val="007A690C"/>
    <w:rsid w:val="007E0C91"/>
    <w:rsid w:val="008160FE"/>
    <w:rsid w:val="0085145F"/>
    <w:rsid w:val="00865A3D"/>
    <w:rsid w:val="008932A5"/>
    <w:rsid w:val="008A71BB"/>
    <w:rsid w:val="008C3694"/>
    <w:rsid w:val="008D7CA6"/>
    <w:rsid w:val="0098253A"/>
    <w:rsid w:val="00991244"/>
    <w:rsid w:val="009E4F1A"/>
    <w:rsid w:val="00A86B10"/>
    <w:rsid w:val="00BB0FC5"/>
    <w:rsid w:val="00BF441A"/>
    <w:rsid w:val="00C2721E"/>
    <w:rsid w:val="00CA1A8F"/>
    <w:rsid w:val="00CD3CFC"/>
    <w:rsid w:val="00D0497F"/>
    <w:rsid w:val="00D200C0"/>
    <w:rsid w:val="00DA01B5"/>
    <w:rsid w:val="00DB2AFA"/>
    <w:rsid w:val="00E767D2"/>
    <w:rsid w:val="00E825D2"/>
    <w:rsid w:val="00F35FE2"/>
    <w:rsid w:val="00FB2EE3"/>
    <w:rsid w:val="00FC5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00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085500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085500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8550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8550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3">
    <w:name w:val="Основной текст_"/>
    <w:basedOn w:val="a0"/>
    <w:link w:val="21"/>
    <w:rsid w:val="00085500"/>
    <w:rPr>
      <w:rFonts w:ascii="Bookman Old Style" w:eastAsia="Bookman Old Style" w:hAnsi="Bookman Old Style" w:cs="Bookman Old Style"/>
      <w:spacing w:val="-2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3"/>
    <w:rsid w:val="00085500"/>
    <w:pPr>
      <w:widowControl w:val="0"/>
      <w:shd w:val="clear" w:color="auto" w:fill="FFFFFF"/>
      <w:spacing w:line="307" w:lineRule="exact"/>
      <w:jc w:val="center"/>
    </w:pPr>
    <w:rPr>
      <w:rFonts w:ascii="Bookman Old Style" w:eastAsia="Bookman Old Style" w:hAnsi="Bookman Old Style" w:cs="Bookman Old Style"/>
      <w:spacing w:val="-2"/>
      <w:sz w:val="21"/>
      <w:szCs w:val="21"/>
      <w:lang w:eastAsia="en-US"/>
    </w:rPr>
  </w:style>
  <w:style w:type="paragraph" w:styleId="a4">
    <w:name w:val="List Paragraph"/>
    <w:basedOn w:val="a"/>
    <w:uiPriority w:val="34"/>
    <w:qFormat/>
    <w:rsid w:val="004D51D7"/>
    <w:pPr>
      <w:ind w:left="720"/>
      <w:contextualSpacing/>
    </w:pPr>
  </w:style>
  <w:style w:type="table" w:styleId="a5">
    <w:name w:val="Table Grid"/>
    <w:basedOn w:val="a1"/>
    <w:uiPriority w:val="59"/>
    <w:rsid w:val="003932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93295"/>
    <w:rPr>
      <w:color w:val="0563C1" w:themeColor="hyperlink"/>
      <w:u w:val="single"/>
    </w:rPr>
  </w:style>
  <w:style w:type="character" w:customStyle="1" w:styleId="a7">
    <w:name w:val="Цветовое выделение"/>
    <w:rsid w:val="00865A3D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uiPriority w:val="99"/>
    <w:rsid w:val="00865A3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Balloon Text"/>
    <w:basedOn w:val="a"/>
    <w:link w:val="a9"/>
    <w:uiPriority w:val="99"/>
    <w:semiHidden/>
    <w:unhideWhenUsed/>
    <w:rsid w:val="00BB0FC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0FC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phmao@cmphma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S@dz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Г.В.</dc:creator>
  <cp:keywords/>
  <cp:lastModifiedBy>meryatova</cp:lastModifiedBy>
  <cp:revision>15</cp:revision>
  <cp:lastPrinted>2015-09-08T12:47:00Z</cp:lastPrinted>
  <dcterms:created xsi:type="dcterms:W3CDTF">2015-09-02T13:20:00Z</dcterms:created>
  <dcterms:modified xsi:type="dcterms:W3CDTF">2015-09-09T13:55:00Z</dcterms:modified>
</cp:coreProperties>
</file>