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8C" w:rsidRPr="00E56E8C" w:rsidRDefault="00BE6812" w:rsidP="007C0EA1">
      <w:pPr>
        <w:rPr>
          <w:color w:val="000080"/>
          <w:sz w:val="28"/>
          <w:szCs w:val="28"/>
        </w:rPr>
      </w:pPr>
      <w:r>
        <w:rPr>
          <w:noProof/>
          <w:color w:val="00008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-385445</wp:posOffset>
                </wp:positionV>
                <wp:extent cx="296545" cy="296545"/>
                <wp:effectExtent l="4445" t="5080" r="3810" b="317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2965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14.1pt;margin-top:-30.35pt;width:23.35pt;height:2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" stroked="f"/>
            </w:pict>
          </mc:Fallback>
        </mc:AlternateContent>
      </w:r>
      <w:r w:rsidR="00785354">
        <w:rPr>
          <w:noProof/>
          <w:color w:val="00008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-57150</wp:posOffset>
            </wp:positionV>
            <wp:extent cx="680085" cy="680085"/>
            <wp:effectExtent l="19050" t="0" r="5715" b="0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7F3C" w:rsidRDefault="00BF19CF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</w:t>
      </w:r>
      <w:r w:rsidR="00607F3C">
        <w:rPr>
          <w:b/>
          <w:color w:val="000080"/>
          <w:sz w:val="28"/>
        </w:rPr>
        <w:t xml:space="preserve"> ЗДРАВООХРАНЕНИЯ</w:t>
      </w:r>
    </w:p>
    <w:p w:rsidR="00607F3C" w:rsidRDefault="00607F3C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 xml:space="preserve">ХАНТЫ-МАНСИЙСКОГО АВТОНОМНОГО ОКРУГА </w:t>
      </w:r>
      <w:r w:rsidR="006F59B3">
        <w:rPr>
          <w:b/>
          <w:color w:val="000080"/>
          <w:sz w:val="28"/>
        </w:rPr>
        <w:t>–</w:t>
      </w:r>
      <w:r>
        <w:rPr>
          <w:b/>
          <w:color w:val="000080"/>
          <w:sz w:val="28"/>
        </w:rPr>
        <w:t xml:space="preserve"> ЮГРЫ</w:t>
      </w:r>
    </w:p>
    <w:p w:rsidR="00607F3C" w:rsidRPr="00CC185D" w:rsidRDefault="001968A3">
      <w:pPr>
        <w:jc w:val="center"/>
        <w:rPr>
          <w:b/>
          <w:color w:val="000080"/>
          <w:sz w:val="28"/>
          <w:szCs w:val="28"/>
        </w:rPr>
      </w:pPr>
      <w:r w:rsidRPr="00CC185D">
        <w:rPr>
          <w:b/>
          <w:color w:val="000080"/>
          <w:sz w:val="28"/>
          <w:szCs w:val="28"/>
        </w:rPr>
        <w:t>(Депздрав Югры)</w:t>
      </w:r>
    </w:p>
    <w:p w:rsidR="00607F3C" w:rsidRPr="00B24D3A" w:rsidRDefault="00607F3C">
      <w:pPr>
        <w:pStyle w:val="2"/>
        <w:jc w:val="center"/>
        <w:rPr>
          <w:rFonts w:ascii="Arial Narrow" w:hAnsi="Arial Narrow"/>
        </w:rPr>
      </w:pPr>
    </w:p>
    <w:p w:rsidR="00607F3C" w:rsidRDefault="00CA6D07">
      <w:pPr>
        <w:pStyle w:val="4"/>
        <w:rPr>
          <w:sz w:val="36"/>
        </w:rPr>
      </w:pPr>
      <w:proofErr w:type="gramStart"/>
      <w:r>
        <w:rPr>
          <w:sz w:val="36"/>
        </w:rPr>
        <w:t>П</w:t>
      </w:r>
      <w:proofErr w:type="gramEnd"/>
      <w:r w:rsidR="00B24D3A">
        <w:rPr>
          <w:sz w:val="36"/>
        </w:rPr>
        <w:t xml:space="preserve"> </w:t>
      </w:r>
      <w:r w:rsidR="00607F3C">
        <w:rPr>
          <w:sz w:val="36"/>
        </w:rPr>
        <w:t>Р</w:t>
      </w:r>
      <w:r w:rsidR="00B24D3A">
        <w:rPr>
          <w:sz w:val="36"/>
        </w:rPr>
        <w:t xml:space="preserve"> </w:t>
      </w:r>
      <w:r w:rsidR="00607F3C">
        <w:rPr>
          <w:sz w:val="36"/>
        </w:rPr>
        <w:t>И</w:t>
      </w:r>
      <w:r w:rsidR="00B24D3A">
        <w:rPr>
          <w:sz w:val="36"/>
        </w:rPr>
        <w:t xml:space="preserve"> </w:t>
      </w:r>
      <w:r w:rsidR="00607F3C">
        <w:rPr>
          <w:sz w:val="36"/>
        </w:rPr>
        <w:t>К</w:t>
      </w:r>
      <w:r w:rsidR="00B24D3A">
        <w:rPr>
          <w:sz w:val="36"/>
        </w:rPr>
        <w:t xml:space="preserve"> </w:t>
      </w:r>
      <w:r w:rsidR="00607F3C">
        <w:rPr>
          <w:sz w:val="36"/>
        </w:rPr>
        <w:t>А</w:t>
      </w:r>
      <w:r w:rsidR="00B24D3A">
        <w:rPr>
          <w:sz w:val="36"/>
        </w:rPr>
        <w:t xml:space="preserve"> </w:t>
      </w:r>
      <w:r w:rsidR="00607F3C">
        <w:rPr>
          <w:sz w:val="36"/>
        </w:rPr>
        <w:t>З</w:t>
      </w:r>
    </w:p>
    <w:p w:rsidR="00607F3C" w:rsidRPr="005657BB" w:rsidRDefault="00607F3C">
      <w:pPr>
        <w:jc w:val="center"/>
        <w:rPr>
          <w:b/>
          <w:sz w:val="24"/>
        </w:rPr>
      </w:pPr>
    </w:p>
    <w:p w:rsidR="00D15CA2" w:rsidRDefault="00163FB3" w:rsidP="000A672B">
      <w:pPr>
        <w:ind w:left="567" w:right="566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74BCD">
        <w:rPr>
          <w:sz w:val="28"/>
          <w:szCs w:val="28"/>
        </w:rPr>
        <w:t xml:space="preserve">б утверждении перечня </w:t>
      </w:r>
      <w:r w:rsidR="000A672B" w:rsidRPr="007F7BE8">
        <w:rPr>
          <w:sz w:val="28"/>
          <w:szCs w:val="28"/>
        </w:rPr>
        <w:t>медицинских организаций</w:t>
      </w:r>
    </w:p>
    <w:p w:rsidR="00D15CA2" w:rsidRDefault="000A672B" w:rsidP="000A672B">
      <w:pPr>
        <w:ind w:left="567" w:right="566"/>
        <w:jc w:val="center"/>
        <w:rPr>
          <w:sz w:val="28"/>
          <w:szCs w:val="28"/>
        </w:rPr>
      </w:pPr>
      <w:r w:rsidRPr="00F818DF">
        <w:rPr>
          <w:sz w:val="28"/>
          <w:szCs w:val="28"/>
        </w:rPr>
        <w:t>Ханты-Мансийского автономного округа – Югры</w:t>
      </w:r>
      <w:r w:rsidR="008A2A34">
        <w:rPr>
          <w:sz w:val="28"/>
          <w:szCs w:val="28"/>
        </w:rPr>
        <w:t xml:space="preserve"> участвующих </w:t>
      </w:r>
      <w:r>
        <w:rPr>
          <w:sz w:val="28"/>
          <w:szCs w:val="28"/>
        </w:rPr>
        <w:t>в</w:t>
      </w:r>
      <w:r w:rsidRPr="00F818DF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и</w:t>
      </w:r>
      <w:r w:rsidRPr="00F818DF">
        <w:rPr>
          <w:sz w:val="28"/>
          <w:szCs w:val="28"/>
        </w:rPr>
        <w:t xml:space="preserve"> анкетирования</w:t>
      </w:r>
      <w:r w:rsidR="00D15CA2">
        <w:rPr>
          <w:sz w:val="28"/>
          <w:szCs w:val="28"/>
        </w:rPr>
        <w:t xml:space="preserve"> потребителей медицинских услуг</w:t>
      </w:r>
    </w:p>
    <w:p w:rsidR="0035295A" w:rsidRPr="00310C8C" w:rsidRDefault="000A672B" w:rsidP="000A672B">
      <w:pPr>
        <w:ind w:left="567" w:right="566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4F0D59">
        <w:rPr>
          <w:sz w:val="28"/>
          <w:szCs w:val="28"/>
        </w:rPr>
        <w:t xml:space="preserve"> </w:t>
      </w:r>
      <w:r>
        <w:rPr>
          <w:sz w:val="28"/>
          <w:szCs w:val="28"/>
        </w:rPr>
        <w:t>2017 году</w:t>
      </w:r>
    </w:p>
    <w:p w:rsidR="00F3577B" w:rsidRDefault="00F3577B" w:rsidP="00A275A5">
      <w:pPr>
        <w:tabs>
          <w:tab w:val="center" w:pos="0"/>
        </w:tabs>
        <w:rPr>
          <w:sz w:val="28"/>
          <w:szCs w:val="28"/>
        </w:rPr>
      </w:pPr>
    </w:p>
    <w:p w:rsidR="00F3577B" w:rsidRDefault="00F3577B" w:rsidP="00A275A5">
      <w:pPr>
        <w:tabs>
          <w:tab w:val="center" w:pos="0"/>
        </w:tabs>
        <w:rPr>
          <w:sz w:val="28"/>
          <w:szCs w:val="28"/>
        </w:rPr>
      </w:pPr>
    </w:p>
    <w:p w:rsidR="00607F3C" w:rsidRPr="00181A29" w:rsidRDefault="00AF5F90" w:rsidP="00A275A5">
      <w:pPr>
        <w:tabs>
          <w:tab w:val="center" w:pos="0"/>
        </w:tabs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>от 15 марта 2017 года</w:t>
      </w:r>
      <w:r w:rsidR="00B24D3A">
        <w:rPr>
          <w:sz w:val="28"/>
          <w:szCs w:val="28"/>
        </w:rPr>
        <w:t xml:space="preserve">          </w:t>
      </w:r>
      <w:r w:rsidR="0035295A" w:rsidRPr="00181A29">
        <w:rPr>
          <w:sz w:val="28"/>
          <w:szCs w:val="28"/>
        </w:rPr>
        <w:t xml:space="preserve">                                    </w:t>
      </w:r>
      <w:r w:rsidR="00A275A5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</w:t>
      </w:r>
      <w:r w:rsidR="00A275A5">
        <w:rPr>
          <w:sz w:val="28"/>
          <w:szCs w:val="28"/>
        </w:rPr>
        <w:t xml:space="preserve">       </w:t>
      </w:r>
      <w:r w:rsidR="0096619C">
        <w:rPr>
          <w:sz w:val="28"/>
          <w:szCs w:val="28"/>
        </w:rPr>
        <w:t xml:space="preserve">     </w:t>
      </w:r>
      <w:r w:rsidR="00182A1A">
        <w:rPr>
          <w:sz w:val="28"/>
          <w:szCs w:val="28"/>
        </w:rPr>
        <w:t xml:space="preserve">     </w:t>
      </w:r>
      <w:r w:rsidR="0096619C">
        <w:rPr>
          <w:sz w:val="28"/>
          <w:szCs w:val="28"/>
        </w:rPr>
        <w:t xml:space="preserve"> </w:t>
      </w:r>
      <w:r w:rsidR="0035295A" w:rsidRPr="00181A29">
        <w:rPr>
          <w:sz w:val="28"/>
          <w:szCs w:val="28"/>
        </w:rPr>
        <w:t>№</w:t>
      </w:r>
      <w:r>
        <w:rPr>
          <w:sz w:val="28"/>
          <w:szCs w:val="28"/>
        </w:rPr>
        <w:t xml:space="preserve"> 235</w:t>
      </w:r>
    </w:p>
    <w:p w:rsidR="00181A29" w:rsidRPr="00CC185D" w:rsidRDefault="00181A29" w:rsidP="00A275A5">
      <w:pPr>
        <w:rPr>
          <w:sz w:val="28"/>
          <w:szCs w:val="28"/>
        </w:rPr>
      </w:pPr>
      <w:r w:rsidRPr="00CC185D">
        <w:rPr>
          <w:sz w:val="28"/>
          <w:szCs w:val="28"/>
        </w:rPr>
        <w:t>Ханты-Мансийск</w:t>
      </w:r>
    </w:p>
    <w:p w:rsidR="00F3577B" w:rsidRDefault="00F3577B" w:rsidP="00A275A5">
      <w:pPr>
        <w:ind w:firstLine="709"/>
        <w:jc w:val="both"/>
        <w:rPr>
          <w:sz w:val="28"/>
          <w:szCs w:val="28"/>
        </w:rPr>
      </w:pPr>
    </w:p>
    <w:p w:rsidR="00F3577B" w:rsidRDefault="00F3577B" w:rsidP="00A275A5">
      <w:pPr>
        <w:ind w:firstLine="709"/>
        <w:jc w:val="both"/>
        <w:rPr>
          <w:sz w:val="28"/>
          <w:szCs w:val="28"/>
        </w:rPr>
      </w:pPr>
    </w:p>
    <w:p w:rsidR="00E66D2B" w:rsidRPr="002C3903" w:rsidRDefault="008A2A34" w:rsidP="007E15B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</w:t>
      </w:r>
      <w:r w:rsidR="002C3903">
        <w:rPr>
          <w:rFonts w:ascii="Times New Roman" w:hAnsi="Times New Roman"/>
          <w:sz w:val="28"/>
          <w:szCs w:val="28"/>
        </w:rPr>
        <w:t xml:space="preserve">приказов </w:t>
      </w:r>
      <w:r w:rsidR="004C2F7A" w:rsidRPr="004C2F7A">
        <w:rPr>
          <w:rFonts w:ascii="Times New Roman" w:hAnsi="Times New Roman"/>
          <w:sz w:val="28"/>
          <w:szCs w:val="28"/>
        </w:rPr>
        <w:t xml:space="preserve">Министерства здравоохранения Российской Федерации </w:t>
      </w:r>
      <w:r w:rsidR="002C3903" w:rsidRPr="008A3C9E">
        <w:rPr>
          <w:rFonts w:ascii="Times New Roman" w:hAnsi="Times New Roman"/>
          <w:sz w:val="28"/>
          <w:szCs w:val="28"/>
        </w:rPr>
        <w:t>от 15.05.2015 г. № 240 «Об утверждении Методических рекомендаций по проведению независимой оценки качества оказания услуг медицинскими организациями»</w:t>
      </w:r>
      <w:r w:rsidR="004C2F7A">
        <w:rPr>
          <w:rFonts w:ascii="Times New Roman" w:hAnsi="Times New Roman"/>
          <w:sz w:val="28"/>
          <w:szCs w:val="28"/>
        </w:rPr>
        <w:t>,</w:t>
      </w:r>
      <w:r w:rsidR="002C3903">
        <w:rPr>
          <w:rFonts w:ascii="Times New Roman" w:hAnsi="Times New Roman"/>
          <w:sz w:val="28"/>
          <w:szCs w:val="28"/>
        </w:rPr>
        <w:t xml:space="preserve"> от 28.11.2014</w:t>
      </w:r>
      <w:r w:rsidR="002C3903" w:rsidRPr="002246CD">
        <w:rPr>
          <w:rFonts w:ascii="Times New Roman" w:hAnsi="Times New Roman"/>
          <w:sz w:val="28"/>
          <w:szCs w:val="28"/>
        </w:rPr>
        <w:t xml:space="preserve"> г. </w:t>
      </w:r>
      <w:r w:rsidR="002C3903" w:rsidRPr="008A3C9E">
        <w:rPr>
          <w:rFonts w:ascii="Times New Roman" w:hAnsi="Times New Roman"/>
          <w:sz w:val="28"/>
          <w:szCs w:val="28"/>
        </w:rPr>
        <w:t>№ 787н «Об утверждении показателей, характеризующих общие критерии оценки качества оказания услуг медицинскими организациями</w:t>
      </w:r>
      <w:r w:rsidR="002C3903" w:rsidRPr="002246CD">
        <w:rPr>
          <w:rFonts w:ascii="Times New Roman" w:hAnsi="Times New Roman"/>
          <w:sz w:val="28"/>
          <w:szCs w:val="28"/>
        </w:rPr>
        <w:t>»</w:t>
      </w:r>
      <w:r w:rsidR="002C3903">
        <w:rPr>
          <w:rFonts w:ascii="Times New Roman" w:hAnsi="Times New Roman"/>
          <w:sz w:val="28"/>
          <w:szCs w:val="28"/>
        </w:rPr>
        <w:t xml:space="preserve"> </w:t>
      </w:r>
      <w:r w:rsidR="00E66D2B" w:rsidRPr="002C3903">
        <w:rPr>
          <w:rFonts w:ascii="Times New Roman" w:hAnsi="Times New Roman"/>
          <w:sz w:val="28"/>
          <w:szCs w:val="28"/>
        </w:rPr>
        <w:t>в Ханты-Мансийском автономном округе – Югре</w:t>
      </w:r>
      <w:r w:rsidR="00A33D59" w:rsidRPr="00A33D59">
        <w:rPr>
          <w:rFonts w:ascii="Times New Roman" w:hAnsi="Times New Roman"/>
          <w:sz w:val="28"/>
          <w:szCs w:val="28"/>
        </w:rPr>
        <w:t>, приказа Департамента здравоохранения Ханты-Мансийского автономного округа – Югры от 23.06.2015 г. № 604 «Об организации работы по формированию рейтингов медицинских организаций, подведомственных Департаменту здравоохранения Ханты-Мансийского автономного округа – Югры»</w:t>
      </w:r>
      <w:r w:rsidR="007E15BB">
        <w:rPr>
          <w:rFonts w:ascii="Times New Roman" w:hAnsi="Times New Roman"/>
          <w:sz w:val="28"/>
          <w:szCs w:val="28"/>
        </w:rPr>
        <w:t>,</w:t>
      </w:r>
      <w:r w:rsidR="00A33D59">
        <w:rPr>
          <w:rFonts w:ascii="Times New Roman" w:hAnsi="Times New Roman"/>
          <w:sz w:val="28"/>
          <w:szCs w:val="28"/>
        </w:rPr>
        <w:t xml:space="preserve"> протокола</w:t>
      </w:r>
      <w:r w:rsidR="007E15BB" w:rsidRPr="007E15BB">
        <w:t xml:space="preserve"> </w:t>
      </w:r>
      <w:r w:rsidR="007E15BB" w:rsidRPr="007E15BB">
        <w:rPr>
          <w:rFonts w:ascii="Times New Roman" w:hAnsi="Times New Roman"/>
          <w:sz w:val="28"/>
          <w:szCs w:val="28"/>
        </w:rPr>
        <w:t>заседания Общественного Совета при Департаменте здравоохранения Ханты-Мансийского автономного округа – Югры</w:t>
      </w:r>
      <w:r w:rsidR="007E15BB">
        <w:rPr>
          <w:rFonts w:ascii="Times New Roman" w:hAnsi="Times New Roman"/>
          <w:sz w:val="28"/>
          <w:szCs w:val="28"/>
        </w:rPr>
        <w:t xml:space="preserve"> от 01.03.2017 г.</w:t>
      </w:r>
      <w:r w:rsidR="00A33D5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66D2B" w:rsidRPr="002C3903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E66D2B" w:rsidRPr="002C3903">
        <w:rPr>
          <w:rFonts w:ascii="Times New Roman" w:hAnsi="Times New Roman"/>
          <w:b/>
          <w:sz w:val="28"/>
          <w:szCs w:val="28"/>
        </w:rPr>
        <w:t xml:space="preserve"> р и к а з ы в а ю</w:t>
      </w:r>
      <w:r w:rsidR="00E66D2B" w:rsidRPr="002C3903">
        <w:rPr>
          <w:rFonts w:ascii="Times New Roman" w:hAnsi="Times New Roman"/>
          <w:sz w:val="28"/>
          <w:szCs w:val="28"/>
        </w:rPr>
        <w:t>:</w:t>
      </w:r>
    </w:p>
    <w:p w:rsidR="00607F3C" w:rsidRPr="002C3903" w:rsidRDefault="00607F3C" w:rsidP="002C390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E15BB" w:rsidRDefault="007E15BB" w:rsidP="000921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</w:t>
      </w:r>
      <w:r w:rsidRPr="007E15BB">
        <w:rPr>
          <w:sz w:val="28"/>
          <w:szCs w:val="28"/>
        </w:rPr>
        <w:t>еречень медицинских организаций Ханты-Мансийского автономно</w:t>
      </w:r>
      <w:r w:rsidR="008A2A34">
        <w:rPr>
          <w:sz w:val="28"/>
          <w:szCs w:val="28"/>
        </w:rPr>
        <w:t xml:space="preserve">го округа – Югры, участвующих </w:t>
      </w:r>
      <w:r w:rsidRPr="007E15BB">
        <w:rPr>
          <w:sz w:val="28"/>
          <w:szCs w:val="28"/>
        </w:rPr>
        <w:t>в проведении анкетирования потребителей медицинских услуг в данных медицинских организациях в амбулаторных и (или) стационарных условиях в электронном виде и на бумажных носителях в</w:t>
      </w:r>
      <w:r w:rsidR="008A2A34">
        <w:rPr>
          <w:sz w:val="28"/>
          <w:szCs w:val="28"/>
        </w:rPr>
        <w:t xml:space="preserve"> </w:t>
      </w:r>
      <w:r w:rsidRPr="007E15BB">
        <w:rPr>
          <w:sz w:val="28"/>
          <w:szCs w:val="28"/>
        </w:rPr>
        <w:t>2017 году</w:t>
      </w:r>
      <w:r w:rsidRPr="00E0050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="008A2A34">
        <w:rPr>
          <w:color w:val="000000" w:themeColor="text1"/>
          <w:sz w:val="28"/>
          <w:szCs w:val="28"/>
        </w:rPr>
        <w:t>П</w:t>
      </w:r>
      <w:r w:rsidR="00D15CA2">
        <w:rPr>
          <w:color w:val="000000" w:themeColor="text1"/>
          <w:sz w:val="28"/>
          <w:szCs w:val="28"/>
        </w:rPr>
        <w:t>риложение</w:t>
      </w:r>
      <w:r>
        <w:rPr>
          <w:color w:val="000000" w:themeColor="text1"/>
          <w:sz w:val="28"/>
          <w:szCs w:val="28"/>
        </w:rPr>
        <w:t>)</w:t>
      </w:r>
      <w:r w:rsidR="00D8505C">
        <w:rPr>
          <w:color w:val="000000" w:themeColor="text1"/>
          <w:sz w:val="28"/>
          <w:szCs w:val="28"/>
        </w:rPr>
        <w:t>.</w:t>
      </w:r>
    </w:p>
    <w:p w:rsidR="00955465" w:rsidRDefault="007E15BB" w:rsidP="0009217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092172">
        <w:rPr>
          <w:sz w:val="28"/>
          <w:szCs w:val="28"/>
        </w:rPr>
        <w:t>. </w:t>
      </w:r>
      <w:r w:rsidR="00BE6812">
        <w:rPr>
          <w:sz w:val="28"/>
          <w:szCs w:val="28"/>
        </w:rPr>
        <w:t xml:space="preserve">Руководителям </w:t>
      </w:r>
      <w:r w:rsidR="00F12B1F" w:rsidRPr="00F12B1F">
        <w:rPr>
          <w:sz w:val="28"/>
          <w:szCs w:val="28"/>
        </w:rPr>
        <w:t xml:space="preserve">медицинских организаций </w:t>
      </w:r>
      <w:r w:rsidR="006F59B3" w:rsidRPr="007B4B68">
        <w:rPr>
          <w:color w:val="000000" w:themeColor="text1"/>
          <w:sz w:val="28"/>
          <w:szCs w:val="28"/>
        </w:rPr>
        <w:t xml:space="preserve">Ханты-Мансийского </w:t>
      </w:r>
      <w:r w:rsidR="00F12B1F" w:rsidRPr="00F12B1F">
        <w:rPr>
          <w:sz w:val="28"/>
          <w:szCs w:val="28"/>
        </w:rPr>
        <w:t>автономного округа</w:t>
      </w:r>
      <w:r w:rsidR="00D8505C">
        <w:rPr>
          <w:sz w:val="28"/>
          <w:szCs w:val="28"/>
        </w:rPr>
        <w:t xml:space="preserve">, </w:t>
      </w:r>
      <w:r w:rsidR="008A2A34">
        <w:rPr>
          <w:sz w:val="28"/>
          <w:szCs w:val="28"/>
        </w:rPr>
        <w:t>указанных в П</w:t>
      </w:r>
      <w:r w:rsidR="00D15CA2">
        <w:rPr>
          <w:sz w:val="28"/>
          <w:szCs w:val="28"/>
        </w:rPr>
        <w:t>риложении</w:t>
      </w:r>
      <w:r w:rsidR="00D8505C">
        <w:rPr>
          <w:sz w:val="28"/>
          <w:szCs w:val="28"/>
        </w:rPr>
        <w:t xml:space="preserve"> к настоящему приказу</w:t>
      </w:r>
      <w:r w:rsidR="00F12B1F" w:rsidRPr="00F12B1F">
        <w:rPr>
          <w:color w:val="000000" w:themeColor="text1"/>
          <w:sz w:val="28"/>
          <w:szCs w:val="28"/>
        </w:rPr>
        <w:t>:</w:t>
      </w:r>
    </w:p>
    <w:p w:rsidR="007877ED" w:rsidRDefault="00D8505C" w:rsidP="00DA651E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2</w:t>
      </w:r>
      <w:r w:rsidR="007877ED">
        <w:rPr>
          <w:color w:val="000000" w:themeColor="text1"/>
          <w:sz w:val="28"/>
          <w:szCs w:val="28"/>
        </w:rPr>
        <w:t>.1.</w:t>
      </w:r>
      <w:r w:rsidR="00DB4B73">
        <w:rPr>
          <w:color w:val="000000" w:themeColor="text1"/>
          <w:sz w:val="28"/>
          <w:szCs w:val="28"/>
        </w:rPr>
        <w:t> </w:t>
      </w:r>
      <w:r w:rsidR="001F1344">
        <w:rPr>
          <w:color w:val="000000" w:themeColor="text1"/>
          <w:sz w:val="28"/>
          <w:szCs w:val="28"/>
        </w:rPr>
        <w:t>организовать информационную поддержку</w:t>
      </w:r>
      <w:r w:rsidR="007877ED" w:rsidRPr="00B775F3">
        <w:rPr>
          <w:color w:val="000000" w:themeColor="text1"/>
          <w:sz w:val="28"/>
          <w:szCs w:val="28"/>
        </w:rPr>
        <w:t xml:space="preserve"> </w:t>
      </w:r>
      <w:r w:rsidRPr="00F818DF">
        <w:rPr>
          <w:sz w:val="28"/>
          <w:szCs w:val="28"/>
        </w:rPr>
        <w:t>потребителей медицинских услуг</w:t>
      </w:r>
      <w:r w:rsidR="007877ED">
        <w:rPr>
          <w:sz w:val="28"/>
          <w:szCs w:val="28"/>
        </w:rPr>
        <w:t xml:space="preserve"> </w:t>
      </w:r>
      <w:r w:rsidR="001F1344">
        <w:rPr>
          <w:sz w:val="28"/>
          <w:szCs w:val="28"/>
        </w:rPr>
        <w:t>для обеспечения</w:t>
      </w:r>
      <w:r w:rsidR="004C2F7A">
        <w:rPr>
          <w:sz w:val="28"/>
          <w:szCs w:val="28"/>
        </w:rPr>
        <w:t xml:space="preserve"> </w:t>
      </w:r>
      <w:r w:rsidR="001F1344">
        <w:rPr>
          <w:sz w:val="28"/>
          <w:szCs w:val="28"/>
        </w:rPr>
        <w:t xml:space="preserve">возможности их участия в </w:t>
      </w:r>
      <w:r w:rsidR="00FD64B4">
        <w:rPr>
          <w:sz w:val="28"/>
          <w:szCs w:val="28"/>
        </w:rPr>
        <w:t xml:space="preserve">электронном </w:t>
      </w:r>
      <w:r w:rsidR="001F1344">
        <w:rPr>
          <w:sz w:val="28"/>
          <w:szCs w:val="28"/>
        </w:rPr>
        <w:lastRenderedPageBreak/>
        <w:t xml:space="preserve">анкетировании </w:t>
      </w:r>
      <w:r w:rsidR="00FD64B4">
        <w:rPr>
          <w:sz w:val="28"/>
          <w:szCs w:val="28"/>
        </w:rPr>
        <w:t xml:space="preserve">по оценке качества оказания медицинских услуг </w:t>
      </w:r>
      <w:r w:rsidR="001F1344">
        <w:rPr>
          <w:sz w:val="28"/>
          <w:szCs w:val="28"/>
        </w:rPr>
        <w:t xml:space="preserve">на </w:t>
      </w:r>
      <w:r w:rsidR="00F54AF4">
        <w:rPr>
          <w:sz w:val="28"/>
          <w:szCs w:val="28"/>
        </w:rPr>
        <w:t xml:space="preserve">официальном </w:t>
      </w:r>
      <w:r w:rsidR="001F1344">
        <w:rPr>
          <w:sz w:val="28"/>
          <w:szCs w:val="28"/>
        </w:rPr>
        <w:t xml:space="preserve">сайте </w:t>
      </w:r>
      <w:r w:rsidR="001F1344" w:rsidRPr="004C2F7A">
        <w:rPr>
          <w:sz w:val="28"/>
          <w:szCs w:val="28"/>
        </w:rPr>
        <w:t>Министерства здравоохранения Российской Федерации</w:t>
      </w:r>
      <w:r w:rsidR="001F1344">
        <w:rPr>
          <w:sz w:val="28"/>
          <w:szCs w:val="28"/>
        </w:rPr>
        <w:t xml:space="preserve"> </w:t>
      </w:r>
      <w:r w:rsidR="004C2F7A">
        <w:rPr>
          <w:sz w:val="28"/>
          <w:szCs w:val="28"/>
        </w:rPr>
        <w:t>в</w:t>
      </w:r>
      <w:r w:rsidR="004C2F7A" w:rsidRPr="004F0D59">
        <w:rPr>
          <w:sz w:val="28"/>
          <w:szCs w:val="28"/>
        </w:rPr>
        <w:t xml:space="preserve"> текущ</w:t>
      </w:r>
      <w:r w:rsidR="004C2F7A">
        <w:rPr>
          <w:sz w:val="28"/>
          <w:szCs w:val="28"/>
        </w:rPr>
        <w:t>ем</w:t>
      </w:r>
      <w:r w:rsidR="004C2F7A" w:rsidRPr="004F0D59">
        <w:rPr>
          <w:sz w:val="28"/>
          <w:szCs w:val="28"/>
        </w:rPr>
        <w:t xml:space="preserve"> </w:t>
      </w:r>
      <w:r w:rsidR="004C2F7A">
        <w:rPr>
          <w:sz w:val="28"/>
          <w:szCs w:val="28"/>
        </w:rPr>
        <w:t>2017 году</w:t>
      </w:r>
      <w:r w:rsidR="00570FE0">
        <w:rPr>
          <w:sz w:val="28"/>
          <w:szCs w:val="28"/>
        </w:rPr>
        <w:t xml:space="preserve"> по одному или нескольким </w:t>
      </w:r>
      <w:r w:rsidR="00FD64B4">
        <w:rPr>
          <w:sz w:val="28"/>
          <w:szCs w:val="28"/>
        </w:rPr>
        <w:t>вариант</w:t>
      </w:r>
      <w:r w:rsidR="00BE6812">
        <w:rPr>
          <w:sz w:val="28"/>
          <w:szCs w:val="28"/>
        </w:rPr>
        <w:t>ам</w:t>
      </w:r>
      <w:r w:rsidR="00FD64B4">
        <w:rPr>
          <w:sz w:val="28"/>
          <w:szCs w:val="28"/>
        </w:rPr>
        <w:t xml:space="preserve"> анкетирования</w:t>
      </w:r>
      <w:r w:rsidR="00DA651E">
        <w:rPr>
          <w:sz w:val="28"/>
          <w:szCs w:val="28"/>
        </w:rPr>
        <w:t xml:space="preserve"> (а</w:t>
      </w:r>
      <w:r w:rsidR="00DA651E" w:rsidRPr="00DA651E">
        <w:rPr>
          <w:sz w:val="28"/>
          <w:szCs w:val="28"/>
        </w:rPr>
        <w:t>мбулаторные условия</w:t>
      </w:r>
      <w:r w:rsidR="00DA651E">
        <w:rPr>
          <w:sz w:val="28"/>
          <w:szCs w:val="28"/>
        </w:rPr>
        <w:t>, с</w:t>
      </w:r>
      <w:r w:rsidR="00DA651E" w:rsidRPr="00DA651E">
        <w:rPr>
          <w:sz w:val="28"/>
          <w:szCs w:val="28"/>
        </w:rPr>
        <w:t>тационарные условия</w:t>
      </w:r>
      <w:r w:rsidR="00DA651E">
        <w:rPr>
          <w:sz w:val="28"/>
          <w:szCs w:val="28"/>
        </w:rPr>
        <w:t>, с</w:t>
      </w:r>
      <w:r w:rsidR="00DA651E" w:rsidRPr="00DA651E">
        <w:rPr>
          <w:sz w:val="28"/>
          <w:szCs w:val="28"/>
        </w:rPr>
        <w:t>анатории</w:t>
      </w:r>
      <w:r w:rsidR="00DA651E">
        <w:rPr>
          <w:sz w:val="28"/>
          <w:szCs w:val="28"/>
        </w:rPr>
        <w:t>, д</w:t>
      </w:r>
      <w:r w:rsidR="00DA651E" w:rsidRPr="00DA651E">
        <w:rPr>
          <w:sz w:val="28"/>
          <w:szCs w:val="28"/>
        </w:rPr>
        <w:t>онорство крови</w:t>
      </w:r>
      <w:r w:rsidR="00DA651E">
        <w:rPr>
          <w:sz w:val="28"/>
          <w:szCs w:val="28"/>
        </w:rPr>
        <w:t>, п</w:t>
      </w:r>
      <w:r w:rsidR="00DA651E" w:rsidRPr="00DA651E">
        <w:rPr>
          <w:sz w:val="28"/>
          <w:szCs w:val="28"/>
        </w:rPr>
        <w:t>сихиатрические больницы</w:t>
      </w:r>
      <w:r w:rsidR="00DA651E">
        <w:rPr>
          <w:sz w:val="28"/>
          <w:szCs w:val="28"/>
        </w:rPr>
        <w:t>, с</w:t>
      </w:r>
      <w:r w:rsidR="00DA651E" w:rsidRPr="00DA651E">
        <w:rPr>
          <w:sz w:val="28"/>
          <w:szCs w:val="28"/>
        </w:rPr>
        <w:t>корая медицинская помощь</w:t>
      </w:r>
      <w:r w:rsidR="00DA651E">
        <w:rPr>
          <w:sz w:val="28"/>
          <w:szCs w:val="28"/>
        </w:rPr>
        <w:t>)</w:t>
      </w:r>
      <w:r w:rsidR="00C76436">
        <w:rPr>
          <w:sz w:val="28"/>
          <w:szCs w:val="28"/>
        </w:rPr>
        <w:t xml:space="preserve"> в зависимости от направления деятельности или наличия соответствующих усл</w:t>
      </w:r>
      <w:r w:rsidR="00570FE0">
        <w:rPr>
          <w:sz w:val="28"/>
          <w:szCs w:val="28"/>
        </w:rPr>
        <w:t xml:space="preserve">уг </w:t>
      </w:r>
      <w:r w:rsidR="00AF6058">
        <w:rPr>
          <w:sz w:val="28"/>
          <w:szCs w:val="28"/>
        </w:rPr>
        <w:t>в</w:t>
      </w:r>
      <w:proofErr w:type="gramEnd"/>
      <w:r w:rsidR="00AF6058">
        <w:rPr>
          <w:sz w:val="28"/>
          <w:szCs w:val="28"/>
        </w:rPr>
        <w:t xml:space="preserve"> медицинской организации</w:t>
      </w:r>
      <w:r w:rsidR="00570FE0">
        <w:rPr>
          <w:color w:val="000000" w:themeColor="text1"/>
          <w:sz w:val="28"/>
          <w:szCs w:val="28"/>
        </w:rPr>
        <w:t>.</w:t>
      </w:r>
    </w:p>
    <w:p w:rsidR="00A44316" w:rsidRDefault="001F1344" w:rsidP="001F1344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2.2. </w:t>
      </w:r>
      <w:proofErr w:type="gramStart"/>
      <w:r w:rsidR="00570FE0">
        <w:rPr>
          <w:color w:val="000000" w:themeColor="text1"/>
          <w:sz w:val="28"/>
          <w:szCs w:val="28"/>
        </w:rPr>
        <w:t>О</w:t>
      </w:r>
      <w:r w:rsidRPr="00B775F3">
        <w:rPr>
          <w:color w:val="000000" w:themeColor="text1"/>
          <w:sz w:val="28"/>
          <w:szCs w:val="28"/>
        </w:rPr>
        <w:t xml:space="preserve">рганизовать </w:t>
      </w:r>
      <w:r w:rsidR="009F2729">
        <w:rPr>
          <w:color w:val="000000" w:themeColor="text1"/>
          <w:sz w:val="28"/>
          <w:szCs w:val="28"/>
        </w:rPr>
        <w:t>проведение анкетирования</w:t>
      </w:r>
      <w:r w:rsidRPr="00B775F3">
        <w:rPr>
          <w:color w:val="000000" w:themeColor="text1"/>
          <w:sz w:val="28"/>
          <w:szCs w:val="28"/>
        </w:rPr>
        <w:t xml:space="preserve"> </w:t>
      </w:r>
      <w:r w:rsidRPr="00F818DF">
        <w:rPr>
          <w:sz w:val="28"/>
          <w:szCs w:val="28"/>
        </w:rPr>
        <w:t>потребителей медицинских услуг</w:t>
      </w:r>
      <w:r>
        <w:rPr>
          <w:sz w:val="28"/>
          <w:szCs w:val="28"/>
        </w:rPr>
        <w:t xml:space="preserve"> </w:t>
      </w:r>
      <w:r w:rsidR="003575EB">
        <w:rPr>
          <w:sz w:val="28"/>
          <w:szCs w:val="28"/>
        </w:rPr>
        <w:t xml:space="preserve">по оценке качества оказания медицинских услуг </w:t>
      </w:r>
      <w:r>
        <w:rPr>
          <w:sz w:val="28"/>
          <w:szCs w:val="28"/>
        </w:rPr>
        <w:t>на бумажных носителях</w:t>
      </w:r>
      <w:r w:rsidR="00F54AF4">
        <w:rPr>
          <w:sz w:val="28"/>
          <w:szCs w:val="28"/>
        </w:rPr>
        <w:t>,</w:t>
      </w:r>
      <w:r w:rsidR="001A7BC7">
        <w:rPr>
          <w:sz w:val="28"/>
          <w:szCs w:val="28"/>
        </w:rPr>
        <w:t xml:space="preserve"> </w:t>
      </w:r>
      <w:r w:rsidR="00F54AF4">
        <w:rPr>
          <w:sz w:val="28"/>
          <w:szCs w:val="28"/>
        </w:rPr>
        <w:t>согласно П</w:t>
      </w:r>
      <w:r w:rsidR="00F54AF4">
        <w:rPr>
          <w:color w:val="000000" w:themeColor="text1"/>
          <w:sz w:val="28"/>
          <w:szCs w:val="28"/>
        </w:rPr>
        <w:t>орядка проведения анкетирования на бумажных носителях</w:t>
      </w:r>
      <w:r w:rsidR="00F54AF4" w:rsidRPr="00F818DF">
        <w:rPr>
          <w:sz w:val="28"/>
          <w:szCs w:val="28"/>
        </w:rPr>
        <w:t xml:space="preserve"> потребителей медицинских услуг</w:t>
      </w:r>
      <w:r w:rsidR="00F54AF4">
        <w:rPr>
          <w:color w:val="000000" w:themeColor="text1"/>
          <w:sz w:val="28"/>
          <w:szCs w:val="28"/>
        </w:rPr>
        <w:t xml:space="preserve"> в медицинских организациях</w:t>
      </w:r>
      <w:r w:rsidR="00FA70D3" w:rsidRPr="00FA70D3">
        <w:rPr>
          <w:sz w:val="28"/>
          <w:szCs w:val="28"/>
        </w:rPr>
        <w:t xml:space="preserve"> </w:t>
      </w:r>
      <w:r w:rsidR="00FA70D3">
        <w:rPr>
          <w:sz w:val="28"/>
          <w:szCs w:val="28"/>
        </w:rPr>
        <w:t>в</w:t>
      </w:r>
      <w:r w:rsidR="00570FE0">
        <w:rPr>
          <w:sz w:val="28"/>
          <w:szCs w:val="28"/>
        </w:rPr>
        <w:t xml:space="preserve"> </w:t>
      </w:r>
      <w:r w:rsidR="00FA70D3">
        <w:rPr>
          <w:sz w:val="28"/>
          <w:szCs w:val="28"/>
        </w:rPr>
        <w:t>2017 году</w:t>
      </w:r>
      <w:r w:rsidR="00F54AF4">
        <w:rPr>
          <w:color w:val="000000" w:themeColor="text1"/>
          <w:sz w:val="28"/>
          <w:szCs w:val="28"/>
        </w:rPr>
        <w:t>,</w:t>
      </w:r>
      <w:r w:rsidR="00F54AF4">
        <w:rPr>
          <w:sz w:val="28"/>
          <w:szCs w:val="28"/>
        </w:rPr>
        <w:t xml:space="preserve"> </w:t>
      </w:r>
      <w:r w:rsidR="001A7BC7">
        <w:rPr>
          <w:sz w:val="28"/>
          <w:szCs w:val="28"/>
        </w:rPr>
        <w:t xml:space="preserve">и подготовить суммарные данные </w:t>
      </w:r>
      <w:r w:rsidR="009937A6">
        <w:rPr>
          <w:sz w:val="28"/>
          <w:szCs w:val="28"/>
        </w:rPr>
        <w:t xml:space="preserve">по результатам анкетирования </w:t>
      </w:r>
      <w:r w:rsidR="001A7BC7">
        <w:rPr>
          <w:sz w:val="28"/>
          <w:szCs w:val="28"/>
        </w:rPr>
        <w:t>в два этапа – промежуточные данны</w:t>
      </w:r>
      <w:r w:rsidR="00570FE0">
        <w:rPr>
          <w:sz w:val="28"/>
          <w:szCs w:val="28"/>
        </w:rPr>
        <w:t xml:space="preserve">е в срок до 20 июля 2017 года, </w:t>
      </w:r>
      <w:r w:rsidR="001A7BC7">
        <w:rPr>
          <w:sz w:val="28"/>
          <w:szCs w:val="28"/>
        </w:rPr>
        <w:t>итоговые данные</w:t>
      </w:r>
      <w:r w:rsidR="001A7BC7" w:rsidRPr="001A7BC7">
        <w:rPr>
          <w:sz w:val="28"/>
          <w:szCs w:val="28"/>
        </w:rPr>
        <w:t xml:space="preserve"> </w:t>
      </w:r>
      <w:r w:rsidR="001A7BC7">
        <w:rPr>
          <w:sz w:val="28"/>
          <w:szCs w:val="28"/>
        </w:rPr>
        <w:t>в срок до 20 октября 2017 года</w:t>
      </w:r>
      <w:r w:rsidR="00D15CA2">
        <w:rPr>
          <w:sz w:val="28"/>
          <w:szCs w:val="28"/>
        </w:rPr>
        <w:t>.</w:t>
      </w:r>
      <w:proofErr w:type="gramEnd"/>
    </w:p>
    <w:p w:rsidR="001F1344" w:rsidRDefault="00A44316" w:rsidP="001F134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D71A8D">
        <w:rPr>
          <w:color w:val="000000" w:themeColor="text1"/>
          <w:sz w:val="28"/>
          <w:szCs w:val="28"/>
        </w:rPr>
        <w:t xml:space="preserve"> </w:t>
      </w:r>
      <w:r w:rsidR="00D71A8D" w:rsidRPr="00D71A8D">
        <w:rPr>
          <w:color w:val="000000" w:themeColor="text1"/>
          <w:sz w:val="28"/>
          <w:szCs w:val="28"/>
        </w:rPr>
        <w:t>Главному врачу бюджетного учреждения Ханты-Мансийского автономного округа – Югры «Центр медицинской профилактики»</w:t>
      </w:r>
      <w:r>
        <w:rPr>
          <w:color w:val="000000" w:themeColor="text1"/>
          <w:sz w:val="28"/>
          <w:szCs w:val="28"/>
        </w:rPr>
        <w:t xml:space="preserve"> </w:t>
      </w:r>
      <w:r w:rsidR="00D15CA2">
        <w:rPr>
          <w:color w:val="000000" w:themeColor="text1"/>
          <w:sz w:val="28"/>
          <w:szCs w:val="28"/>
        </w:rPr>
        <w:t xml:space="preserve">             </w:t>
      </w:r>
      <w:r w:rsidR="00570FE0">
        <w:rPr>
          <w:color w:val="000000" w:themeColor="text1"/>
          <w:sz w:val="28"/>
          <w:szCs w:val="28"/>
        </w:rPr>
        <w:t xml:space="preserve">А.А. </w:t>
      </w:r>
      <w:proofErr w:type="spellStart"/>
      <w:r w:rsidR="00570FE0">
        <w:rPr>
          <w:color w:val="000000" w:themeColor="text1"/>
          <w:sz w:val="28"/>
          <w:szCs w:val="28"/>
        </w:rPr>
        <w:t>Молостову</w:t>
      </w:r>
      <w:proofErr w:type="spellEnd"/>
      <w:r w:rsidR="00570FE0">
        <w:rPr>
          <w:color w:val="000000" w:themeColor="text1"/>
          <w:sz w:val="28"/>
          <w:szCs w:val="28"/>
        </w:rPr>
        <w:t xml:space="preserve"> </w:t>
      </w:r>
      <w:r w:rsidR="00D71A8D">
        <w:rPr>
          <w:color w:val="000000" w:themeColor="text1"/>
          <w:sz w:val="28"/>
          <w:szCs w:val="28"/>
        </w:rPr>
        <w:t>в срок до 25 марта 2017 года разработать</w:t>
      </w:r>
      <w:r w:rsidR="009937A6">
        <w:rPr>
          <w:color w:val="000000" w:themeColor="text1"/>
          <w:sz w:val="28"/>
          <w:szCs w:val="28"/>
        </w:rPr>
        <w:t xml:space="preserve"> </w:t>
      </w:r>
      <w:r w:rsidR="00F54AF4">
        <w:rPr>
          <w:color w:val="000000" w:themeColor="text1"/>
          <w:sz w:val="28"/>
          <w:szCs w:val="28"/>
        </w:rPr>
        <w:t>П</w:t>
      </w:r>
      <w:r w:rsidR="009937A6">
        <w:rPr>
          <w:color w:val="000000" w:themeColor="text1"/>
          <w:sz w:val="28"/>
          <w:szCs w:val="28"/>
        </w:rPr>
        <w:t xml:space="preserve">орядок проведения анкетирования </w:t>
      </w:r>
      <w:r w:rsidR="00D71A8D">
        <w:rPr>
          <w:color w:val="000000" w:themeColor="text1"/>
          <w:sz w:val="28"/>
          <w:szCs w:val="28"/>
        </w:rPr>
        <w:t>на бумажных носителях</w:t>
      </w:r>
      <w:r w:rsidR="00D71A8D" w:rsidRPr="00F818DF">
        <w:rPr>
          <w:sz w:val="28"/>
          <w:szCs w:val="28"/>
        </w:rPr>
        <w:t xml:space="preserve"> потребителей медицинских услуг</w:t>
      </w:r>
      <w:r w:rsidR="00D71A8D">
        <w:rPr>
          <w:color w:val="000000" w:themeColor="text1"/>
          <w:sz w:val="28"/>
          <w:szCs w:val="28"/>
        </w:rPr>
        <w:t xml:space="preserve"> в медицинских организациях</w:t>
      </w:r>
      <w:r w:rsidR="00FA70D3" w:rsidRPr="00FA70D3">
        <w:rPr>
          <w:sz w:val="28"/>
          <w:szCs w:val="28"/>
        </w:rPr>
        <w:t xml:space="preserve"> </w:t>
      </w:r>
      <w:r w:rsidR="00FA70D3">
        <w:rPr>
          <w:sz w:val="28"/>
          <w:szCs w:val="28"/>
        </w:rPr>
        <w:t>в</w:t>
      </w:r>
      <w:r w:rsidR="00570FE0">
        <w:rPr>
          <w:sz w:val="28"/>
          <w:szCs w:val="28"/>
        </w:rPr>
        <w:t xml:space="preserve"> </w:t>
      </w:r>
      <w:r w:rsidR="00FA70D3">
        <w:rPr>
          <w:sz w:val="28"/>
          <w:szCs w:val="28"/>
        </w:rPr>
        <w:t>2017 году</w:t>
      </w:r>
      <w:r w:rsidR="00D71A8D">
        <w:rPr>
          <w:color w:val="000000" w:themeColor="text1"/>
          <w:sz w:val="28"/>
          <w:szCs w:val="28"/>
        </w:rPr>
        <w:t>.</w:t>
      </w:r>
    </w:p>
    <w:p w:rsidR="00EB03E4" w:rsidRPr="00D15CA2" w:rsidRDefault="004C2F7A" w:rsidP="00D15CA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E6D00">
        <w:rPr>
          <w:color w:val="000000" w:themeColor="text1"/>
          <w:sz w:val="28"/>
          <w:szCs w:val="28"/>
        </w:rPr>
        <w:t>.</w:t>
      </w:r>
      <w:r w:rsidR="00DB4B73">
        <w:rPr>
          <w:color w:val="000000" w:themeColor="text1"/>
          <w:sz w:val="28"/>
          <w:szCs w:val="28"/>
        </w:rPr>
        <w:t> </w:t>
      </w:r>
      <w:proofErr w:type="gramStart"/>
      <w:r w:rsidR="003E6D00" w:rsidRPr="003E6D00">
        <w:rPr>
          <w:color w:val="000000" w:themeColor="text1"/>
          <w:sz w:val="28"/>
          <w:szCs w:val="28"/>
        </w:rPr>
        <w:t>Контроль за</w:t>
      </w:r>
      <w:proofErr w:type="gramEnd"/>
      <w:r w:rsidR="003E6D00" w:rsidRPr="003E6D00">
        <w:rPr>
          <w:color w:val="000000" w:themeColor="text1"/>
          <w:sz w:val="28"/>
          <w:szCs w:val="28"/>
        </w:rPr>
        <w:t xml:space="preserve"> исполнением </w:t>
      </w:r>
      <w:r w:rsidR="00D8505C">
        <w:rPr>
          <w:color w:val="000000" w:themeColor="text1"/>
          <w:sz w:val="28"/>
          <w:szCs w:val="28"/>
        </w:rPr>
        <w:t xml:space="preserve">настоящего </w:t>
      </w:r>
      <w:r w:rsidR="003E6D00" w:rsidRPr="003E6D00">
        <w:rPr>
          <w:color w:val="000000" w:themeColor="text1"/>
          <w:sz w:val="28"/>
          <w:szCs w:val="28"/>
        </w:rPr>
        <w:t xml:space="preserve">приказа </w:t>
      </w:r>
      <w:r w:rsidR="00A44316">
        <w:rPr>
          <w:color w:val="000000" w:themeColor="text1"/>
          <w:sz w:val="28"/>
          <w:szCs w:val="28"/>
        </w:rPr>
        <w:t xml:space="preserve">возлагаю на заместителя директора В.А </w:t>
      </w:r>
      <w:proofErr w:type="spellStart"/>
      <w:r w:rsidR="00A44316">
        <w:rPr>
          <w:color w:val="000000" w:themeColor="text1"/>
          <w:sz w:val="28"/>
          <w:szCs w:val="28"/>
        </w:rPr>
        <w:t>Нигматулина</w:t>
      </w:r>
      <w:proofErr w:type="spellEnd"/>
      <w:r w:rsidR="00D71A8D">
        <w:rPr>
          <w:color w:val="000000" w:themeColor="text1"/>
          <w:sz w:val="28"/>
          <w:szCs w:val="28"/>
        </w:rPr>
        <w:t>.</w:t>
      </w:r>
    </w:p>
    <w:p w:rsidR="007C490E" w:rsidRDefault="007C490E" w:rsidP="00D15CA2">
      <w:pPr>
        <w:rPr>
          <w:sz w:val="26"/>
          <w:szCs w:val="26"/>
        </w:rPr>
      </w:pPr>
    </w:p>
    <w:p w:rsidR="007C490E" w:rsidRDefault="007C490E" w:rsidP="00D15CA2">
      <w:pPr>
        <w:rPr>
          <w:sz w:val="26"/>
          <w:szCs w:val="26"/>
        </w:rPr>
      </w:pPr>
    </w:p>
    <w:p w:rsidR="00F169E8" w:rsidRDefault="00F169E8" w:rsidP="00F169E8">
      <w:pPr>
        <w:jc w:val="both"/>
        <w:rPr>
          <w:sz w:val="26"/>
          <w:szCs w:val="26"/>
        </w:rPr>
      </w:pPr>
    </w:p>
    <w:p w:rsidR="00C60767" w:rsidRDefault="00A44316" w:rsidP="00F169E8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55465" w:rsidRPr="00310C8C">
        <w:rPr>
          <w:sz w:val="28"/>
          <w:szCs w:val="28"/>
        </w:rPr>
        <w:t>ирект</w:t>
      </w:r>
      <w:r w:rsidR="00E92DA5" w:rsidRPr="00310C8C">
        <w:rPr>
          <w:sz w:val="28"/>
          <w:szCs w:val="28"/>
        </w:rPr>
        <w:t>ор</w:t>
      </w:r>
      <w:r w:rsidR="00D15CA2">
        <w:rPr>
          <w:sz w:val="28"/>
          <w:szCs w:val="28"/>
        </w:rPr>
        <w:t xml:space="preserve"> Департамента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2C6557">
        <w:rPr>
          <w:sz w:val="28"/>
          <w:szCs w:val="28"/>
        </w:rPr>
        <w:t xml:space="preserve">  </w:t>
      </w:r>
      <w:r w:rsidR="00D15CA2">
        <w:rPr>
          <w:sz w:val="28"/>
          <w:szCs w:val="28"/>
        </w:rPr>
        <w:t xml:space="preserve">       </w:t>
      </w:r>
      <w:r w:rsidR="002C6557">
        <w:rPr>
          <w:sz w:val="28"/>
          <w:szCs w:val="28"/>
        </w:rPr>
        <w:t xml:space="preserve">    </w:t>
      </w:r>
      <w:r>
        <w:rPr>
          <w:sz w:val="28"/>
          <w:szCs w:val="28"/>
        </w:rPr>
        <w:t>А</w:t>
      </w:r>
      <w:r w:rsidR="002C6557">
        <w:rPr>
          <w:sz w:val="28"/>
          <w:szCs w:val="28"/>
        </w:rPr>
        <w:t xml:space="preserve">.А. </w:t>
      </w:r>
      <w:r>
        <w:rPr>
          <w:sz w:val="28"/>
          <w:szCs w:val="28"/>
        </w:rPr>
        <w:t>Добровольский</w:t>
      </w:r>
    </w:p>
    <w:p w:rsidR="006C3D46" w:rsidRDefault="006C3D46" w:rsidP="00F169E8">
      <w:pPr>
        <w:jc w:val="both"/>
        <w:rPr>
          <w:sz w:val="28"/>
          <w:szCs w:val="28"/>
        </w:rPr>
      </w:pPr>
    </w:p>
    <w:p w:rsidR="00233015" w:rsidRDefault="00233015" w:rsidP="00F169E8">
      <w:pPr>
        <w:jc w:val="both"/>
        <w:rPr>
          <w:sz w:val="28"/>
          <w:szCs w:val="28"/>
        </w:rPr>
      </w:pPr>
    </w:p>
    <w:p w:rsidR="00233015" w:rsidRDefault="00233015" w:rsidP="00F169E8">
      <w:pPr>
        <w:jc w:val="both"/>
        <w:rPr>
          <w:sz w:val="28"/>
          <w:szCs w:val="28"/>
        </w:rPr>
      </w:pPr>
    </w:p>
    <w:p w:rsidR="00233015" w:rsidRDefault="00233015" w:rsidP="00233015">
      <w:pPr>
        <w:widowControl w:val="0"/>
        <w:autoSpaceDE w:val="0"/>
        <w:autoSpaceDN w:val="0"/>
        <w:adjustRightInd w:val="0"/>
        <w:ind w:firstLine="709"/>
        <w:jc w:val="right"/>
        <w:rPr>
          <w:iCs/>
          <w:sz w:val="28"/>
          <w:szCs w:val="28"/>
        </w:rPr>
        <w:sectPr w:rsidR="00233015" w:rsidSect="00D15CA2">
          <w:headerReference w:type="default" r:id="rId10"/>
          <w:pgSz w:w="11906" w:h="16838" w:code="9"/>
          <w:pgMar w:top="1531" w:right="1418" w:bottom="1247" w:left="1134" w:header="709" w:footer="709" w:gutter="0"/>
          <w:cols w:space="708"/>
          <w:docGrid w:linePitch="360"/>
        </w:sectPr>
      </w:pPr>
    </w:p>
    <w:p w:rsidR="00AC1955" w:rsidRPr="00B507FF" w:rsidRDefault="00AC1955" w:rsidP="00AC1955">
      <w:pPr>
        <w:keepLines/>
        <w:autoSpaceDE w:val="0"/>
        <w:autoSpaceDN w:val="0"/>
        <w:adjustRightInd w:val="0"/>
        <w:ind w:firstLine="709"/>
        <w:jc w:val="right"/>
        <w:rPr>
          <w:iCs/>
          <w:sz w:val="28"/>
          <w:szCs w:val="28"/>
        </w:rPr>
      </w:pPr>
      <w:r w:rsidRPr="00B507FF">
        <w:rPr>
          <w:iCs/>
          <w:sz w:val="28"/>
          <w:szCs w:val="28"/>
        </w:rPr>
        <w:lastRenderedPageBreak/>
        <w:t>Приложение</w:t>
      </w:r>
    </w:p>
    <w:p w:rsidR="00AC1955" w:rsidRPr="00B507FF" w:rsidRDefault="00AC1955" w:rsidP="00AC1955">
      <w:pPr>
        <w:keepLines/>
        <w:autoSpaceDE w:val="0"/>
        <w:autoSpaceDN w:val="0"/>
        <w:adjustRightInd w:val="0"/>
        <w:ind w:firstLine="709"/>
        <w:jc w:val="right"/>
        <w:rPr>
          <w:iCs/>
          <w:sz w:val="28"/>
          <w:szCs w:val="28"/>
        </w:rPr>
      </w:pPr>
      <w:r w:rsidRPr="00B507FF">
        <w:rPr>
          <w:iCs/>
          <w:sz w:val="28"/>
          <w:szCs w:val="28"/>
        </w:rPr>
        <w:t xml:space="preserve">к </w:t>
      </w:r>
      <w:r>
        <w:rPr>
          <w:iCs/>
          <w:sz w:val="28"/>
          <w:szCs w:val="28"/>
        </w:rPr>
        <w:t>приказу</w:t>
      </w:r>
      <w:r w:rsidRPr="00B507FF">
        <w:rPr>
          <w:iCs/>
          <w:sz w:val="28"/>
          <w:szCs w:val="28"/>
        </w:rPr>
        <w:t xml:space="preserve"> Департамента здравоохранения</w:t>
      </w:r>
    </w:p>
    <w:p w:rsidR="00690A05" w:rsidRDefault="00690A05" w:rsidP="00AC1955">
      <w:pPr>
        <w:keepLines/>
        <w:autoSpaceDE w:val="0"/>
        <w:autoSpaceDN w:val="0"/>
        <w:adjustRightInd w:val="0"/>
        <w:ind w:firstLine="709"/>
        <w:jc w:val="right"/>
        <w:rPr>
          <w:iCs/>
          <w:sz w:val="28"/>
          <w:szCs w:val="28"/>
        </w:rPr>
      </w:pPr>
      <w:r w:rsidRPr="00690A05">
        <w:rPr>
          <w:iCs/>
          <w:sz w:val="28"/>
          <w:szCs w:val="28"/>
        </w:rPr>
        <w:t>Ханты-Мансийского автономного округа – Югры</w:t>
      </w:r>
    </w:p>
    <w:p w:rsidR="00233015" w:rsidRDefault="00D15CA2" w:rsidP="00AF5F90">
      <w:pPr>
        <w:keepLines/>
        <w:autoSpaceDE w:val="0"/>
        <w:autoSpaceDN w:val="0"/>
        <w:adjustRightInd w:val="0"/>
        <w:ind w:firstLine="709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>о</w:t>
      </w:r>
      <w:r w:rsidR="00AC1955" w:rsidRPr="00B507FF">
        <w:rPr>
          <w:iCs/>
          <w:sz w:val="28"/>
          <w:szCs w:val="28"/>
        </w:rPr>
        <w:t>т</w:t>
      </w:r>
      <w:r w:rsidR="00AF5F90">
        <w:rPr>
          <w:iCs/>
          <w:sz w:val="28"/>
          <w:szCs w:val="28"/>
        </w:rPr>
        <w:t xml:space="preserve"> 15.03.2017 </w:t>
      </w:r>
      <w:r w:rsidR="00AC1955" w:rsidRPr="00B507FF">
        <w:rPr>
          <w:iCs/>
          <w:sz w:val="28"/>
          <w:szCs w:val="28"/>
        </w:rPr>
        <w:t xml:space="preserve">№ </w:t>
      </w:r>
      <w:r w:rsidR="00AF5F90">
        <w:rPr>
          <w:iCs/>
          <w:sz w:val="28"/>
          <w:szCs w:val="28"/>
        </w:rPr>
        <w:t>235</w:t>
      </w:r>
    </w:p>
    <w:p w:rsidR="00AF5F90" w:rsidRPr="00B507FF" w:rsidRDefault="00AF5F90" w:rsidP="00AF5F90">
      <w:pPr>
        <w:keepLines/>
        <w:autoSpaceDE w:val="0"/>
        <w:autoSpaceDN w:val="0"/>
        <w:adjustRightInd w:val="0"/>
        <w:ind w:firstLine="709"/>
        <w:jc w:val="right"/>
        <w:rPr>
          <w:b/>
          <w:sz w:val="32"/>
          <w:szCs w:val="32"/>
        </w:rPr>
      </w:pPr>
      <w:bookmarkStart w:id="0" w:name="_GoBack"/>
      <w:bookmarkEnd w:id="0"/>
    </w:p>
    <w:p w:rsidR="00D15CA2" w:rsidRDefault="002C6557" w:rsidP="000F049D">
      <w:pPr>
        <w:pStyle w:val="Style1"/>
        <w:ind w:left="567" w:right="518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Pr="007F7BE8">
        <w:rPr>
          <w:sz w:val="28"/>
          <w:szCs w:val="28"/>
        </w:rPr>
        <w:t>медицинских организаций</w:t>
      </w:r>
      <w:r w:rsidRPr="00DA6653">
        <w:rPr>
          <w:sz w:val="28"/>
          <w:szCs w:val="28"/>
        </w:rPr>
        <w:t xml:space="preserve"> </w:t>
      </w:r>
      <w:r w:rsidRPr="00F818DF">
        <w:rPr>
          <w:sz w:val="28"/>
          <w:szCs w:val="28"/>
        </w:rPr>
        <w:t>Ханты-Мансийского автономного округа – Югры</w:t>
      </w:r>
      <w:r w:rsidR="008A2A34">
        <w:rPr>
          <w:sz w:val="28"/>
          <w:szCs w:val="28"/>
        </w:rPr>
        <w:t xml:space="preserve">, участвующих </w:t>
      </w:r>
      <w:r>
        <w:rPr>
          <w:sz w:val="28"/>
          <w:szCs w:val="28"/>
        </w:rPr>
        <w:t>в</w:t>
      </w:r>
      <w:r w:rsidRPr="00F818DF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и</w:t>
      </w:r>
      <w:r w:rsidRPr="00F818DF">
        <w:rPr>
          <w:sz w:val="28"/>
          <w:szCs w:val="28"/>
        </w:rPr>
        <w:t xml:space="preserve"> анкетирования</w:t>
      </w:r>
      <w:r w:rsidR="008A2A34">
        <w:rPr>
          <w:sz w:val="28"/>
          <w:szCs w:val="28"/>
        </w:rPr>
        <w:t xml:space="preserve"> потребителей медицинских услуг </w:t>
      </w:r>
      <w:r>
        <w:rPr>
          <w:sz w:val="28"/>
          <w:szCs w:val="28"/>
        </w:rPr>
        <w:t>в электронн</w:t>
      </w:r>
      <w:r w:rsidR="00D15CA2">
        <w:rPr>
          <w:sz w:val="28"/>
          <w:szCs w:val="28"/>
        </w:rPr>
        <w:t>ом виде и на бумажных носителях</w:t>
      </w:r>
    </w:p>
    <w:p w:rsidR="00233015" w:rsidRDefault="002C6557" w:rsidP="000F049D">
      <w:pPr>
        <w:pStyle w:val="Style1"/>
        <w:ind w:left="567" w:right="518"/>
        <w:rPr>
          <w:sz w:val="28"/>
          <w:szCs w:val="28"/>
        </w:rPr>
      </w:pPr>
      <w:r>
        <w:rPr>
          <w:sz w:val="28"/>
          <w:szCs w:val="28"/>
        </w:rPr>
        <w:t>в</w:t>
      </w:r>
      <w:r w:rsidRPr="004F0D59">
        <w:rPr>
          <w:sz w:val="28"/>
          <w:szCs w:val="28"/>
        </w:rPr>
        <w:t xml:space="preserve"> </w:t>
      </w:r>
      <w:r>
        <w:rPr>
          <w:sz w:val="28"/>
          <w:szCs w:val="28"/>
        </w:rPr>
        <w:t>2017 году</w:t>
      </w:r>
    </w:p>
    <w:tbl>
      <w:tblPr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345"/>
        <w:gridCol w:w="10261"/>
      </w:tblGrid>
      <w:tr w:rsidR="00AF6058" w:rsidRPr="00570FE0" w:rsidTr="00AF6058">
        <w:trPr>
          <w:trHeight w:val="624"/>
          <w:tblHeader/>
          <w:jc w:val="center"/>
        </w:trPr>
        <w:tc>
          <w:tcPr>
            <w:tcW w:w="617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bCs/>
                <w:sz w:val="24"/>
                <w:szCs w:val="24"/>
              </w:rPr>
            </w:pPr>
            <w:r w:rsidRPr="00D15CA2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D15CA2">
              <w:rPr>
                <w:bCs/>
                <w:sz w:val="24"/>
                <w:szCs w:val="24"/>
              </w:rPr>
              <w:t>п</w:t>
            </w:r>
            <w:proofErr w:type="gramEnd"/>
            <w:r w:rsidRPr="00D15CA2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345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bCs/>
                <w:sz w:val="24"/>
                <w:szCs w:val="24"/>
              </w:rPr>
            </w:pPr>
            <w:r w:rsidRPr="00D15CA2">
              <w:rPr>
                <w:bCs/>
                <w:sz w:val="24"/>
                <w:szCs w:val="24"/>
              </w:rPr>
              <w:t>МО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bCs/>
                <w:sz w:val="24"/>
                <w:szCs w:val="24"/>
              </w:rPr>
            </w:pPr>
            <w:r w:rsidRPr="00D15CA2">
              <w:rPr>
                <w:bCs/>
                <w:sz w:val="24"/>
                <w:szCs w:val="24"/>
              </w:rPr>
              <w:t>Краткое наименование учреждения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01. Белоярский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"Стоматологическая клиника "</w:t>
            </w:r>
            <w:proofErr w:type="spellStart"/>
            <w:r w:rsidRPr="00D15CA2">
              <w:rPr>
                <w:sz w:val="24"/>
                <w:szCs w:val="24"/>
              </w:rPr>
              <w:t>Дента</w:t>
            </w:r>
            <w:proofErr w:type="spellEnd"/>
            <w:r w:rsidRPr="00D15CA2">
              <w:rPr>
                <w:sz w:val="24"/>
                <w:szCs w:val="24"/>
              </w:rPr>
              <w:t xml:space="preserve"> Влад и В.В."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02. Березовский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КУ "Березовский противотуберкулезный диспансер"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03. </w:t>
            </w:r>
            <w:proofErr w:type="spellStart"/>
            <w:r w:rsidRPr="00D15CA2">
              <w:rPr>
                <w:sz w:val="24"/>
                <w:szCs w:val="24"/>
              </w:rPr>
              <w:t>Кондинский</w:t>
            </w:r>
            <w:proofErr w:type="spellEnd"/>
            <w:r w:rsidRPr="00D15CA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АУ "</w:t>
            </w:r>
            <w:proofErr w:type="spellStart"/>
            <w:r w:rsidRPr="00D15CA2">
              <w:rPr>
                <w:sz w:val="24"/>
                <w:szCs w:val="24"/>
              </w:rPr>
              <w:t>Кондинская</w:t>
            </w:r>
            <w:proofErr w:type="spellEnd"/>
            <w:r w:rsidRPr="00D15CA2">
              <w:rPr>
                <w:sz w:val="24"/>
                <w:szCs w:val="24"/>
              </w:rPr>
              <w:t xml:space="preserve"> районная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03. </w:t>
            </w:r>
            <w:proofErr w:type="spellStart"/>
            <w:r w:rsidRPr="00D15CA2">
              <w:rPr>
                <w:sz w:val="24"/>
                <w:szCs w:val="24"/>
              </w:rPr>
              <w:t>Кондинский</w:t>
            </w:r>
            <w:proofErr w:type="spellEnd"/>
            <w:r w:rsidRPr="00D15CA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"Центр общей врачебной практики"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04. </w:t>
            </w:r>
            <w:proofErr w:type="spellStart"/>
            <w:r w:rsidRPr="00D15CA2">
              <w:rPr>
                <w:sz w:val="24"/>
                <w:szCs w:val="24"/>
              </w:rPr>
              <w:t>Нефтеюганский</w:t>
            </w:r>
            <w:proofErr w:type="spellEnd"/>
            <w:r w:rsidRPr="00D15CA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АУ "Санаторий "</w:t>
            </w:r>
            <w:proofErr w:type="spellStart"/>
            <w:r w:rsidRPr="00D15CA2">
              <w:rPr>
                <w:sz w:val="24"/>
                <w:szCs w:val="24"/>
              </w:rPr>
              <w:t>Юган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04. </w:t>
            </w:r>
            <w:proofErr w:type="spellStart"/>
            <w:r w:rsidRPr="00D15CA2">
              <w:rPr>
                <w:sz w:val="24"/>
                <w:szCs w:val="24"/>
              </w:rPr>
              <w:t>Нефтеюганский</w:t>
            </w:r>
            <w:proofErr w:type="spellEnd"/>
            <w:r w:rsidRPr="00D15CA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КУ "</w:t>
            </w:r>
            <w:proofErr w:type="spellStart"/>
            <w:r w:rsidRPr="00D15CA2">
              <w:rPr>
                <w:sz w:val="24"/>
                <w:szCs w:val="24"/>
              </w:rPr>
              <w:t>Лемпинский</w:t>
            </w:r>
            <w:proofErr w:type="spellEnd"/>
            <w:r w:rsidRPr="00D15CA2">
              <w:rPr>
                <w:sz w:val="24"/>
                <w:szCs w:val="24"/>
              </w:rPr>
              <w:t xml:space="preserve"> наркологический реабилитационный центр"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06. Октябрьский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"Октябрьская районная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8*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06. Октябрьский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"Клиника Перелыгина"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9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07. Советский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"Советская клиническая психоневрологическая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10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08. </w:t>
            </w:r>
            <w:proofErr w:type="spellStart"/>
            <w:r w:rsidRPr="00D15CA2">
              <w:rPr>
                <w:sz w:val="24"/>
                <w:szCs w:val="24"/>
              </w:rPr>
              <w:t>Сургутский</w:t>
            </w:r>
            <w:proofErr w:type="spellEnd"/>
            <w:r w:rsidRPr="00D15CA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Нижнесортымская</w:t>
            </w:r>
            <w:proofErr w:type="spellEnd"/>
            <w:r w:rsidRPr="00D15CA2">
              <w:rPr>
                <w:sz w:val="24"/>
                <w:szCs w:val="24"/>
              </w:rPr>
              <w:t xml:space="preserve"> участковая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11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08. </w:t>
            </w:r>
            <w:proofErr w:type="spellStart"/>
            <w:r w:rsidRPr="00D15CA2">
              <w:rPr>
                <w:sz w:val="24"/>
                <w:szCs w:val="24"/>
              </w:rPr>
              <w:t>Сургутский</w:t>
            </w:r>
            <w:proofErr w:type="spellEnd"/>
            <w:r w:rsidRPr="00D15CA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"Поликлиника поселка Белый Яр"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12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08. </w:t>
            </w:r>
            <w:proofErr w:type="spellStart"/>
            <w:r w:rsidRPr="00D15CA2">
              <w:rPr>
                <w:sz w:val="24"/>
                <w:szCs w:val="24"/>
              </w:rPr>
              <w:t>Сургутский</w:t>
            </w:r>
            <w:proofErr w:type="spellEnd"/>
            <w:r w:rsidRPr="00D15CA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КУ "</w:t>
            </w:r>
            <w:proofErr w:type="spellStart"/>
            <w:r w:rsidRPr="00D15CA2">
              <w:rPr>
                <w:sz w:val="24"/>
                <w:szCs w:val="24"/>
              </w:rPr>
              <w:t>Угутская</w:t>
            </w:r>
            <w:proofErr w:type="spellEnd"/>
            <w:r w:rsidRPr="00D15CA2">
              <w:rPr>
                <w:sz w:val="24"/>
                <w:szCs w:val="24"/>
              </w:rPr>
              <w:t xml:space="preserve"> участковая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13*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08. </w:t>
            </w:r>
            <w:proofErr w:type="spellStart"/>
            <w:r w:rsidRPr="00D15CA2">
              <w:rPr>
                <w:sz w:val="24"/>
                <w:szCs w:val="24"/>
              </w:rPr>
              <w:t>Сургутский</w:t>
            </w:r>
            <w:proofErr w:type="spellEnd"/>
            <w:r w:rsidRPr="00D15CA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Дента</w:t>
            </w:r>
            <w:proofErr w:type="spellEnd"/>
            <w:r w:rsidRPr="00D15CA2">
              <w:rPr>
                <w:sz w:val="24"/>
                <w:szCs w:val="24"/>
              </w:rPr>
              <w:t>-М"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10. город Когалым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Неодент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15*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10. город Когалым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«Сибирское здоровье»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16*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10. город Когалым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Медицинский центр "</w:t>
            </w:r>
            <w:proofErr w:type="spellStart"/>
            <w:r w:rsidRPr="00D15CA2">
              <w:rPr>
                <w:sz w:val="24"/>
                <w:szCs w:val="24"/>
              </w:rPr>
              <w:t>Медсервис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11. город </w:t>
            </w:r>
            <w:proofErr w:type="spellStart"/>
            <w:r w:rsidRPr="00D15CA2">
              <w:rPr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"Лангепасская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18*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11. город </w:t>
            </w:r>
            <w:proofErr w:type="spellStart"/>
            <w:r w:rsidRPr="00D15CA2">
              <w:rPr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Дентал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11. город </w:t>
            </w:r>
            <w:proofErr w:type="spellStart"/>
            <w:r w:rsidRPr="00D15CA2">
              <w:rPr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"Мастер-</w:t>
            </w:r>
            <w:proofErr w:type="spellStart"/>
            <w:r w:rsidRPr="00D15CA2">
              <w:rPr>
                <w:sz w:val="24"/>
                <w:szCs w:val="24"/>
              </w:rPr>
              <w:t>Дент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20*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11. город </w:t>
            </w:r>
            <w:proofErr w:type="spellStart"/>
            <w:r w:rsidRPr="00D15CA2">
              <w:rPr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Меделла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12. город </w:t>
            </w:r>
            <w:proofErr w:type="spellStart"/>
            <w:r w:rsidRPr="00D15CA2">
              <w:rPr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АУ "Мегионская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22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12. город </w:t>
            </w:r>
            <w:proofErr w:type="spellStart"/>
            <w:r w:rsidRPr="00D15CA2">
              <w:rPr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"Мегионская городская детская больница "Жемчужинка"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23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12. город </w:t>
            </w:r>
            <w:proofErr w:type="spellStart"/>
            <w:r w:rsidRPr="00D15CA2">
              <w:rPr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gramStart"/>
            <w:r w:rsidRPr="00D15CA2">
              <w:rPr>
                <w:sz w:val="24"/>
                <w:szCs w:val="24"/>
              </w:rPr>
              <w:t>Психоневрологическая</w:t>
            </w:r>
            <w:proofErr w:type="gramEnd"/>
            <w:r w:rsidRPr="00D15CA2">
              <w:rPr>
                <w:sz w:val="24"/>
                <w:szCs w:val="24"/>
              </w:rPr>
              <w:t xml:space="preserve"> больница имени Святой </w:t>
            </w:r>
            <w:proofErr w:type="spellStart"/>
            <w:r w:rsidRPr="00D15CA2">
              <w:rPr>
                <w:sz w:val="24"/>
                <w:szCs w:val="24"/>
              </w:rPr>
              <w:t>Преподобномученицы</w:t>
            </w:r>
            <w:proofErr w:type="spellEnd"/>
            <w:r w:rsidRPr="00D15CA2">
              <w:rPr>
                <w:sz w:val="24"/>
                <w:szCs w:val="24"/>
              </w:rPr>
              <w:t xml:space="preserve"> Елизаветы"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24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13. город Нефтеюганск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Нефтеюганская</w:t>
            </w:r>
            <w:proofErr w:type="spellEnd"/>
            <w:r w:rsidRPr="00D15CA2">
              <w:rPr>
                <w:sz w:val="24"/>
                <w:szCs w:val="24"/>
              </w:rPr>
              <w:t xml:space="preserve">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25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13. город Нефтеюганск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Нефтеюганская</w:t>
            </w:r>
            <w:proofErr w:type="spellEnd"/>
            <w:r w:rsidRPr="00D15CA2">
              <w:rPr>
                <w:sz w:val="24"/>
                <w:szCs w:val="24"/>
              </w:rPr>
              <w:t xml:space="preserve"> окружная клиническая больница имени </w:t>
            </w:r>
            <w:proofErr w:type="spellStart"/>
            <w:r w:rsidRPr="00D15CA2">
              <w:rPr>
                <w:sz w:val="24"/>
                <w:szCs w:val="24"/>
              </w:rPr>
              <w:t>Яцкив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26*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13. город Нефтеюганск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ООО "Стоматологическая компания </w:t>
            </w:r>
            <w:proofErr w:type="spellStart"/>
            <w:r w:rsidRPr="00D15CA2">
              <w:rPr>
                <w:sz w:val="24"/>
                <w:szCs w:val="24"/>
              </w:rPr>
              <w:t>Дентал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27*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13. город Нефтеюганск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ООО "Стоматология </w:t>
            </w:r>
            <w:proofErr w:type="spellStart"/>
            <w:r w:rsidRPr="00D15CA2">
              <w:rPr>
                <w:sz w:val="24"/>
                <w:szCs w:val="24"/>
              </w:rPr>
              <w:t>Смайл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28*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13. город Нефтеюганск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"Улыбка"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29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"Нижневартовская городская детская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30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"Нижневартовская городская детская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31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"Нижневартовская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32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"Нижневартовская окружная больница N 2"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33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"Нижневартовская окружная клиническая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34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Нижневартовский</w:t>
            </w:r>
            <w:proofErr w:type="spellEnd"/>
            <w:r w:rsidRPr="00D15CA2">
              <w:rPr>
                <w:sz w:val="24"/>
                <w:szCs w:val="24"/>
              </w:rPr>
              <w:t xml:space="preserve"> окружной клинический перинатальный центр"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35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Нижневартовский</w:t>
            </w:r>
            <w:proofErr w:type="spellEnd"/>
            <w:r w:rsidRPr="00D15CA2">
              <w:rPr>
                <w:sz w:val="24"/>
                <w:szCs w:val="24"/>
              </w:rPr>
              <w:t xml:space="preserve"> онкологический диспансер"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36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КУ "</w:t>
            </w:r>
            <w:proofErr w:type="spellStart"/>
            <w:r w:rsidRPr="00D15CA2">
              <w:rPr>
                <w:sz w:val="24"/>
                <w:szCs w:val="24"/>
              </w:rPr>
              <w:t>Нижневартовский</w:t>
            </w:r>
            <w:proofErr w:type="spellEnd"/>
            <w:r w:rsidRPr="00D15CA2">
              <w:rPr>
                <w:sz w:val="24"/>
                <w:szCs w:val="24"/>
              </w:rPr>
              <w:t xml:space="preserve"> противотуберкулезный диспансер"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37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"Нижневартовская психоневрологическая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38*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ЛПУ "Здоровье"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39*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"Асклепий"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40*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Денталсервис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lastRenderedPageBreak/>
              <w:t>41*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"Катарсис"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42*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14. город Нижневартовск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ООО «Нефтяник </w:t>
            </w:r>
            <w:proofErr w:type="spellStart"/>
            <w:r w:rsidRPr="00D15CA2">
              <w:rPr>
                <w:sz w:val="24"/>
                <w:szCs w:val="24"/>
              </w:rPr>
              <w:t>Самотлора</w:t>
            </w:r>
            <w:proofErr w:type="spellEnd"/>
            <w:r w:rsidRPr="00D15CA2">
              <w:rPr>
                <w:sz w:val="24"/>
                <w:szCs w:val="24"/>
              </w:rPr>
              <w:t>»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43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15. город </w:t>
            </w:r>
            <w:proofErr w:type="spellStart"/>
            <w:r w:rsidRPr="00D15CA2">
              <w:rPr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"Няганская городская детская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44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15. город </w:t>
            </w:r>
            <w:proofErr w:type="spellStart"/>
            <w:r w:rsidRPr="00D15CA2">
              <w:rPr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"Няганская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45*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15. город </w:t>
            </w:r>
            <w:proofErr w:type="spellStart"/>
            <w:r w:rsidRPr="00D15CA2">
              <w:rPr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"Здоровье+"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46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16. город </w:t>
            </w:r>
            <w:proofErr w:type="spellStart"/>
            <w:r w:rsidRPr="00D15CA2">
              <w:rPr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АУ "</w:t>
            </w:r>
            <w:proofErr w:type="spellStart"/>
            <w:r w:rsidRPr="00D15CA2">
              <w:rPr>
                <w:sz w:val="24"/>
                <w:szCs w:val="24"/>
              </w:rPr>
              <w:t>Покачевская</w:t>
            </w:r>
            <w:proofErr w:type="spellEnd"/>
            <w:r w:rsidRPr="00D15CA2">
              <w:rPr>
                <w:sz w:val="24"/>
                <w:szCs w:val="24"/>
              </w:rPr>
              <w:t xml:space="preserve">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47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16. город </w:t>
            </w:r>
            <w:proofErr w:type="spellStart"/>
            <w:r w:rsidRPr="00D15CA2">
              <w:rPr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Покачевская</w:t>
            </w:r>
            <w:proofErr w:type="spellEnd"/>
            <w:r w:rsidRPr="00D15CA2">
              <w:rPr>
                <w:sz w:val="24"/>
                <w:szCs w:val="24"/>
              </w:rPr>
              <w:t xml:space="preserve"> городская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48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17. город </w:t>
            </w:r>
            <w:proofErr w:type="spellStart"/>
            <w:r w:rsidRPr="00D15CA2">
              <w:rPr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АУ "</w:t>
            </w:r>
            <w:proofErr w:type="spellStart"/>
            <w:r w:rsidRPr="00D15CA2">
              <w:rPr>
                <w:sz w:val="24"/>
                <w:szCs w:val="24"/>
              </w:rPr>
              <w:t>Пыть-Яхская</w:t>
            </w:r>
            <w:proofErr w:type="spellEnd"/>
            <w:r w:rsidRPr="00D15CA2">
              <w:rPr>
                <w:sz w:val="24"/>
                <w:szCs w:val="24"/>
              </w:rPr>
              <w:t xml:space="preserve">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49*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17. город </w:t>
            </w:r>
            <w:proofErr w:type="spellStart"/>
            <w:r w:rsidRPr="00D15CA2">
              <w:rPr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"Алина"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50*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17. город </w:t>
            </w:r>
            <w:proofErr w:type="spellStart"/>
            <w:r w:rsidRPr="00D15CA2">
              <w:rPr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Медиастом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51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18. город Радужный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"Радужнинская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52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"Сургутская городская стоматологическая поликлиника N 1"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53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"Сургутская городская стоматологическая поликлиника N 2"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54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Сургутский</w:t>
            </w:r>
            <w:proofErr w:type="spellEnd"/>
            <w:r w:rsidRPr="00D15CA2">
              <w:rPr>
                <w:sz w:val="24"/>
                <w:szCs w:val="24"/>
              </w:rPr>
              <w:t xml:space="preserve"> клинический кожно-венерологический диспансер"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55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Сургутский</w:t>
            </w:r>
            <w:proofErr w:type="spellEnd"/>
            <w:r w:rsidRPr="00D15CA2">
              <w:rPr>
                <w:sz w:val="24"/>
                <w:szCs w:val="24"/>
              </w:rPr>
              <w:t xml:space="preserve"> клинический перинатальный центр"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56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КУ "Станция переливания крови"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57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"Сургутская клиническая психоневрологическая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58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КУ "</w:t>
            </w:r>
            <w:proofErr w:type="spellStart"/>
            <w:r w:rsidRPr="00D15CA2">
              <w:rPr>
                <w:sz w:val="24"/>
                <w:szCs w:val="24"/>
              </w:rPr>
              <w:t>Сургутский</w:t>
            </w:r>
            <w:proofErr w:type="spellEnd"/>
            <w:r w:rsidRPr="00D15CA2">
              <w:rPr>
                <w:sz w:val="24"/>
                <w:szCs w:val="24"/>
              </w:rPr>
              <w:t xml:space="preserve"> противотуберкулезный диспансер"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59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НУЗ "</w:t>
            </w:r>
            <w:proofErr w:type="gramStart"/>
            <w:r w:rsidRPr="00D15CA2">
              <w:rPr>
                <w:sz w:val="24"/>
                <w:szCs w:val="24"/>
              </w:rPr>
              <w:t>Отделенческая</w:t>
            </w:r>
            <w:proofErr w:type="gramEnd"/>
            <w:r w:rsidRPr="00D15CA2">
              <w:rPr>
                <w:sz w:val="24"/>
                <w:szCs w:val="24"/>
              </w:rPr>
              <w:t xml:space="preserve"> клиническая больница на станции Сургут ОАО "Российские железные дороги"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60*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Дента</w:t>
            </w:r>
            <w:proofErr w:type="spellEnd"/>
            <w:r w:rsidRPr="00D15CA2">
              <w:rPr>
                <w:sz w:val="24"/>
                <w:szCs w:val="24"/>
              </w:rPr>
              <w:t xml:space="preserve"> Плюс"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61*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Дентал</w:t>
            </w:r>
            <w:proofErr w:type="spellEnd"/>
            <w:r w:rsidRPr="00D15CA2">
              <w:rPr>
                <w:sz w:val="24"/>
                <w:szCs w:val="24"/>
              </w:rPr>
              <w:t>-</w:t>
            </w:r>
            <w:proofErr w:type="gramStart"/>
            <w:r w:rsidRPr="00D15CA2">
              <w:rPr>
                <w:sz w:val="24"/>
                <w:szCs w:val="24"/>
              </w:rPr>
              <w:t>S</w:t>
            </w:r>
            <w:proofErr w:type="gram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62*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Дентал</w:t>
            </w:r>
            <w:proofErr w:type="spellEnd"/>
            <w:r w:rsidRPr="00D15CA2">
              <w:rPr>
                <w:sz w:val="24"/>
                <w:szCs w:val="24"/>
              </w:rPr>
              <w:t>-С"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63*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"Жемчужная улыбка"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lastRenderedPageBreak/>
              <w:t>64*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Крома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65*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Югория-Дент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66*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Югория-Дент</w:t>
            </w:r>
            <w:proofErr w:type="spellEnd"/>
            <w:r w:rsidRPr="00D15CA2">
              <w:rPr>
                <w:sz w:val="24"/>
                <w:szCs w:val="24"/>
              </w:rPr>
              <w:t>+"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67*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19. город Сургут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ЧМУ "Золотое сердце"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68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20. город </w:t>
            </w:r>
            <w:proofErr w:type="spellStart"/>
            <w:r w:rsidRPr="00D15CA2">
              <w:rPr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АУ "</w:t>
            </w:r>
            <w:proofErr w:type="spellStart"/>
            <w:r w:rsidRPr="00D15CA2">
              <w:rPr>
                <w:sz w:val="24"/>
                <w:szCs w:val="24"/>
              </w:rPr>
              <w:t>Урайская</w:t>
            </w:r>
            <w:proofErr w:type="spellEnd"/>
            <w:r w:rsidRPr="00D15CA2">
              <w:rPr>
                <w:sz w:val="24"/>
                <w:szCs w:val="24"/>
              </w:rPr>
              <w:t xml:space="preserve"> городская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69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20. город </w:t>
            </w:r>
            <w:proofErr w:type="spellStart"/>
            <w:r w:rsidRPr="00D15CA2">
              <w:rPr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Урайская</w:t>
            </w:r>
            <w:proofErr w:type="spellEnd"/>
            <w:r w:rsidRPr="00D15CA2">
              <w:rPr>
                <w:sz w:val="24"/>
                <w:szCs w:val="24"/>
              </w:rPr>
              <w:t xml:space="preserve"> окружная больница медицинской реабилитации"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70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20. город </w:t>
            </w:r>
            <w:proofErr w:type="spellStart"/>
            <w:r w:rsidRPr="00D15CA2">
              <w:rPr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</w:t>
            </w:r>
            <w:proofErr w:type="spellStart"/>
            <w:r w:rsidRPr="00D15CA2">
              <w:rPr>
                <w:sz w:val="24"/>
                <w:szCs w:val="24"/>
              </w:rPr>
              <w:t>Урайская</w:t>
            </w:r>
            <w:proofErr w:type="spellEnd"/>
            <w:r w:rsidRPr="00D15CA2">
              <w:rPr>
                <w:sz w:val="24"/>
                <w:szCs w:val="24"/>
              </w:rPr>
              <w:t xml:space="preserve"> городская клиническая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71*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20. город </w:t>
            </w:r>
            <w:proofErr w:type="spellStart"/>
            <w:r w:rsidRPr="00D15CA2">
              <w:rPr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МУ "</w:t>
            </w:r>
            <w:proofErr w:type="spellStart"/>
            <w:r w:rsidRPr="00D15CA2">
              <w:rPr>
                <w:sz w:val="24"/>
                <w:szCs w:val="24"/>
              </w:rPr>
              <w:t>Урайская</w:t>
            </w:r>
            <w:proofErr w:type="spellEnd"/>
            <w:r w:rsidRPr="00D15CA2">
              <w:rPr>
                <w:sz w:val="24"/>
                <w:szCs w:val="24"/>
              </w:rPr>
              <w:t xml:space="preserve"> стоматология"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72*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20. город </w:t>
            </w:r>
            <w:proofErr w:type="spellStart"/>
            <w:r w:rsidRPr="00D15CA2">
              <w:rPr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"Медицинский Центр "</w:t>
            </w:r>
            <w:proofErr w:type="spellStart"/>
            <w:r w:rsidRPr="00D15CA2">
              <w:rPr>
                <w:sz w:val="24"/>
                <w:szCs w:val="24"/>
              </w:rPr>
              <w:t>Медсервис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73*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20. город </w:t>
            </w:r>
            <w:proofErr w:type="spellStart"/>
            <w:r w:rsidRPr="00D15CA2">
              <w:rPr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"</w:t>
            </w:r>
            <w:proofErr w:type="spellStart"/>
            <w:r w:rsidRPr="00D15CA2">
              <w:rPr>
                <w:sz w:val="24"/>
                <w:szCs w:val="24"/>
              </w:rPr>
              <w:t>Смайл</w:t>
            </w:r>
            <w:proofErr w:type="spellEnd"/>
            <w:r w:rsidRPr="00D15CA2">
              <w:rPr>
                <w:sz w:val="24"/>
                <w:szCs w:val="24"/>
              </w:rPr>
              <w:t>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74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21. город Ханты-Мансийск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АУ "Центр профессиональной патологии"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75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21. город Ханты-Мансийск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"Клинический врачебно-физкультурный диспансер"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76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21. город Ханты-Мансийск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"Ханты-Мансийская клиническая стоматологическая поликлиника"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77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21. город Ханты-Мансийск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"Ханты-Мансийский клинический кожно-венерологический диспансер"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78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21. город Ханты-Мансийск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КУ "Ханты-Мансийский клинический противотуберкулезный диспансер"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79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21. город Ханты-Мансийск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БУ "Ханты-Мансийская клиническая психоневрологическая больница"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80*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21. город Ханты-Мансийск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ООО «Антарес»</w:t>
            </w:r>
          </w:p>
        </w:tc>
      </w:tr>
      <w:tr w:rsidR="00AF6058" w:rsidRPr="00570FE0" w:rsidTr="00AF6058">
        <w:trPr>
          <w:trHeight w:val="340"/>
          <w:jc w:val="center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jc w:val="center"/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81*</w:t>
            </w:r>
          </w:p>
        </w:tc>
        <w:tc>
          <w:tcPr>
            <w:tcW w:w="3345" w:type="dxa"/>
            <w:shd w:val="clear" w:color="auto" w:fill="auto"/>
            <w:noWrap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>21. город Ханты-Мансийск</w:t>
            </w:r>
          </w:p>
        </w:tc>
        <w:tc>
          <w:tcPr>
            <w:tcW w:w="10261" w:type="dxa"/>
            <w:shd w:val="clear" w:color="auto" w:fill="auto"/>
            <w:vAlign w:val="center"/>
            <w:hideMark/>
          </w:tcPr>
          <w:p w:rsidR="00AF6058" w:rsidRPr="00D15CA2" w:rsidRDefault="00AF6058" w:rsidP="00D15CA2">
            <w:pPr>
              <w:rPr>
                <w:sz w:val="24"/>
                <w:szCs w:val="24"/>
              </w:rPr>
            </w:pPr>
            <w:r w:rsidRPr="00D15CA2">
              <w:rPr>
                <w:sz w:val="24"/>
                <w:szCs w:val="24"/>
              </w:rPr>
              <w:t xml:space="preserve">ООО «Люкс </w:t>
            </w:r>
            <w:proofErr w:type="spellStart"/>
            <w:r w:rsidRPr="00D15CA2">
              <w:rPr>
                <w:sz w:val="24"/>
                <w:szCs w:val="24"/>
              </w:rPr>
              <w:t>дент</w:t>
            </w:r>
            <w:proofErr w:type="spellEnd"/>
            <w:r w:rsidRPr="00D15CA2">
              <w:rPr>
                <w:sz w:val="24"/>
                <w:szCs w:val="24"/>
              </w:rPr>
              <w:t>»</w:t>
            </w:r>
          </w:p>
        </w:tc>
      </w:tr>
    </w:tbl>
    <w:p w:rsidR="00AF6058" w:rsidRDefault="00AF6058" w:rsidP="00AF6058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AF6058">
        <w:rPr>
          <w:sz w:val="24"/>
          <w:szCs w:val="24"/>
        </w:rPr>
        <w:t>* - Курсивом выделены частные медицинские организации.</w:t>
      </w:r>
    </w:p>
    <w:p w:rsidR="00A7275A" w:rsidRPr="00AF6058" w:rsidRDefault="00A7275A" w:rsidP="00AF6058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AF6058" w:rsidRPr="00AF6058" w:rsidRDefault="00AF6058" w:rsidP="00AF6058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AF6058">
        <w:rPr>
          <w:sz w:val="24"/>
          <w:szCs w:val="24"/>
        </w:rPr>
        <w:t>Итого 81 организация, в том числе:</w:t>
      </w:r>
    </w:p>
    <w:p w:rsidR="00AF6058" w:rsidRPr="00AF6058" w:rsidRDefault="00AF6058" w:rsidP="00AF6058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AF6058">
        <w:rPr>
          <w:sz w:val="24"/>
          <w:szCs w:val="24"/>
        </w:rPr>
        <w:t>- 47 государственных медицинских организаций;</w:t>
      </w:r>
    </w:p>
    <w:p w:rsidR="00AF6058" w:rsidRPr="00AF6058" w:rsidRDefault="00AF6058" w:rsidP="00AF6058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AF6058">
        <w:rPr>
          <w:sz w:val="24"/>
          <w:szCs w:val="24"/>
        </w:rPr>
        <w:t>- 33 частные медицинские организации;</w:t>
      </w:r>
    </w:p>
    <w:p w:rsidR="00AF6058" w:rsidRDefault="00AF6058" w:rsidP="00AF6058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AF6058">
        <w:rPr>
          <w:sz w:val="24"/>
          <w:szCs w:val="24"/>
        </w:rPr>
        <w:t>- НУЗ "</w:t>
      </w:r>
      <w:proofErr w:type="gramStart"/>
      <w:r w:rsidRPr="00AF6058">
        <w:rPr>
          <w:sz w:val="24"/>
          <w:szCs w:val="24"/>
        </w:rPr>
        <w:t>Отделенческая</w:t>
      </w:r>
      <w:proofErr w:type="gramEnd"/>
      <w:r w:rsidRPr="00AF6058">
        <w:rPr>
          <w:sz w:val="24"/>
          <w:szCs w:val="24"/>
        </w:rPr>
        <w:t xml:space="preserve"> клиническая больница на станции Сургут ОАО "Российские железные дороги".</w:t>
      </w:r>
    </w:p>
    <w:sectPr w:rsidR="00AF6058" w:rsidSect="002C6557">
      <w:pgSz w:w="16838" w:h="11906" w:orient="landscape" w:code="9"/>
      <w:pgMar w:top="1559" w:right="1418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5DE" w:rsidRDefault="007205DE" w:rsidP="00E56E8C">
      <w:r>
        <w:separator/>
      </w:r>
    </w:p>
  </w:endnote>
  <w:endnote w:type="continuationSeparator" w:id="0">
    <w:p w:rsidR="007205DE" w:rsidRDefault="007205DE" w:rsidP="00E56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5DE" w:rsidRDefault="007205DE" w:rsidP="00E56E8C">
      <w:r>
        <w:separator/>
      </w:r>
    </w:p>
  </w:footnote>
  <w:footnote w:type="continuationSeparator" w:id="0">
    <w:p w:rsidR="007205DE" w:rsidRDefault="007205DE" w:rsidP="00E56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E9A" w:rsidRDefault="003B6E9A">
    <w:pPr>
      <w:pStyle w:val="a6"/>
    </w:pPr>
  </w:p>
  <w:p w:rsidR="003B6E9A" w:rsidRDefault="00FC16F7" w:rsidP="00A2129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F90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5E84"/>
    <w:multiLevelType w:val="hybridMultilevel"/>
    <w:tmpl w:val="D0D863DC"/>
    <w:lvl w:ilvl="0" w:tplc="0DE8CB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D0C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03B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4EE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C8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3029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884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183B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FA3C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3">
    <w:nsid w:val="1C634404"/>
    <w:multiLevelType w:val="hybridMultilevel"/>
    <w:tmpl w:val="91806342"/>
    <w:lvl w:ilvl="0" w:tplc="1418320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7A9A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B6C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47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2E3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46A6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BE0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7A14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B64B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5">
    <w:nsid w:val="31653D81"/>
    <w:multiLevelType w:val="hybridMultilevel"/>
    <w:tmpl w:val="50BC914E"/>
    <w:lvl w:ilvl="0" w:tplc="9126F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78A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0C5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6BA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29B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7A56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92D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BAA4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66E0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7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8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9">
    <w:nsid w:val="461D7711"/>
    <w:multiLevelType w:val="hybridMultilevel"/>
    <w:tmpl w:val="9A72A0B8"/>
    <w:lvl w:ilvl="0" w:tplc="1C7C4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4BC17E0">
      <w:numFmt w:val="none"/>
      <w:lvlText w:val=""/>
      <w:lvlJc w:val="left"/>
      <w:pPr>
        <w:tabs>
          <w:tab w:val="num" w:pos="360"/>
        </w:tabs>
      </w:pPr>
    </w:lvl>
    <w:lvl w:ilvl="2" w:tplc="2B0255CA">
      <w:numFmt w:val="none"/>
      <w:lvlText w:val=""/>
      <w:lvlJc w:val="left"/>
      <w:pPr>
        <w:tabs>
          <w:tab w:val="num" w:pos="360"/>
        </w:tabs>
      </w:pPr>
    </w:lvl>
    <w:lvl w:ilvl="3" w:tplc="987AFCDE">
      <w:numFmt w:val="none"/>
      <w:lvlText w:val=""/>
      <w:lvlJc w:val="left"/>
      <w:pPr>
        <w:tabs>
          <w:tab w:val="num" w:pos="360"/>
        </w:tabs>
      </w:pPr>
    </w:lvl>
    <w:lvl w:ilvl="4" w:tplc="9F087016">
      <w:numFmt w:val="none"/>
      <w:lvlText w:val=""/>
      <w:lvlJc w:val="left"/>
      <w:pPr>
        <w:tabs>
          <w:tab w:val="num" w:pos="360"/>
        </w:tabs>
      </w:pPr>
    </w:lvl>
    <w:lvl w:ilvl="5" w:tplc="609A6314">
      <w:numFmt w:val="none"/>
      <w:lvlText w:val=""/>
      <w:lvlJc w:val="left"/>
      <w:pPr>
        <w:tabs>
          <w:tab w:val="num" w:pos="360"/>
        </w:tabs>
      </w:pPr>
    </w:lvl>
    <w:lvl w:ilvl="6" w:tplc="5AC24B64">
      <w:numFmt w:val="none"/>
      <w:lvlText w:val=""/>
      <w:lvlJc w:val="left"/>
      <w:pPr>
        <w:tabs>
          <w:tab w:val="num" w:pos="360"/>
        </w:tabs>
      </w:pPr>
    </w:lvl>
    <w:lvl w:ilvl="7" w:tplc="A7E0A798">
      <w:numFmt w:val="none"/>
      <w:lvlText w:val=""/>
      <w:lvlJc w:val="left"/>
      <w:pPr>
        <w:tabs>
          <w:tab w:val="num" w:pos="360"/>
        </w:tabs>
      </w:pPr>
    </w:lvl>
    <w:lvl w:ilvl="8" w:tplc="21A640C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6CC350A"/>
    <w:multiLevelType w:val="hybridMultilevel"/>
    <w:tmpl w:val="41D03276"/>
    <w:lvl w:ilvl="0" w:tplc="C1F67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2026A">
      <w:numFmt w:val="none"/>
      <w:lvlText w:val=""/>
      <w:lvlJc w:val="left"/>
      <w:pPr>
        <w:tabs>
          <w:tab w:val="num" w:pos="360"/>
        </w:tabs>
      </w:pPr>
    </w:lvl>
    <w:lvl w:ilvl="2" w:tplc="EFD07F22">
      <w:numFmt w:val="none"/>
      <w:lvlText w:val=""/>
      <w:lvlJc w:val="left"/>
      <w:pPr>
        <w:tabs>
          <w:tab w:val="num" w:pos="360"/>
        </w:tabs>
      </w:pPr>
    </w:lvl>
    <w:lvl w:ilvl="3" w:tplc="DE2A6C68">
      <w:numFmt w:val="none"/>
      <w:lvlText w:val=""/>
      <w:lvlJc w:val="left"/>
      <w:pPr>
        <w:tabs>
          <w:tab w:val="num" w:pos="360"/>
        </w:tabs>
      </w:pPr>
    </w:lvl>
    <w:lvl w:ilvl="4" w:tplc="34BEC39C">
      <w:numFmt w:val="none"/>
      <w:lvlText w:val=""/>
      <w:lvlJc w:val="left"/>
      <w:pPr>
        <w:tabs>
          <w:tab w:val="num" w:pos="360"/>
        </w:tabs>
      </w:pPr>
    </w:lvl>
    <w:lvl w:ilvl="5" w:tplc="D5E06B26">
      <w:numFmt w:val="none"/>
      <w:lvlText w:val=""/>
      <w:lvlJc w:val="left"/>
      <w:pPr>
        <w:tabs>
          <w:tab w:val="num" w:pos="360"/>
        </w:tabs>
      </w:pPr>
    </w:lvl>
    <w:lvl w:ilvl="6" w:tplc="EB60467C">
      <w:numFmt w:val="none"/>
      <w:lvlText w:val=""/>
      <w:lvlJc w:val="left"/>
      <w:pPr>
        <w:tabs>
          <w:tab w:val="num" w:pos="360"/>
        </w:tabs>
      </w:pPr>
    </w:lvl>
    <w:lvl w:ilvl="7" w:tplc="7E3C52AE">
      <w:numFmt w:val="none"/>
      <w:lvlText w:val=""/>
      <w:lvlJc w:val="left"/>
      <w:pPr>
        <w:tabs>
          <w:tab w:val="num" w:pos="360"/>
        </w:tabs>
      </w:pPr>
    </w:lvl>
    <w:lvl w:ilvl="8" w:tplc="6AB28FD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F8B3EDA"/>
    <w:multiLevelType w:val="hybridMultilevel"/>
    <w:tmpl w:val="0A5CC9E8"/>
    <w:lvl w:ilvl="0" w:tplc="652495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13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4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15">
    <w:nsid w:val="6B463865"/>
    <w:multiLevelType w:val="hybridMultilevel"/>
    <w:tmpl w:val="50CAC258"/>
    <w:lvl w:ilvl="0" w:tplc="9FFE5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A6E1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50F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105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302D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E0F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A87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2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50B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13"/>
  </w:num>
  <w:num w:numId="7">
    <w:abstractNumId w:val="3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6"/>
  </w:num>
  <w:num w:numId="13">
    <w:abstractNumId w:val="1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30"/>
    <w:rsid w:val="0001042B"/>
    <w:rsid w:val="0002098A"/>
    <w:rsid w:val="00020E97"/>
    <w:rsid w:val="00020EBF"/>
    <w:rsid w:val="00090445"/>
    <w:rsid w:val="00092172"/>
    <w:rsid w:val="000977F1"/>
    <w:rsid w:val="000A672B"/>
    <w:rsid w:val="000B6D86"/>
    <w:rsid w:val="000F049D"/>
    <w:rsid w:val="001053B6"/>
    <w:rsid w:val="00105E6E"/>
    <w:rsid w:val="00106400"/>
    <w:rsid w:val="00153E69"/>
    <w:rsid w:val="00163FB3"/>
    <w:rsid w:val="00181A29"/>
    <w:rsid w:val="00182A1A"/>
    <w:rsid w:val="001968A3"/>
    <w:rsid w:val="001A1B3C"/>
    <w:rsid w:val="001A7BC7"/>
    <w:rsid w:val="001B442D"/>
    <w:rsid w:val="001D3640"/>
    <w:rsid w:val="001D498E"/>
    <w:rsid w:val="001E50EF"/>
    <w:rsid w:val="001F1344"/>
    <w:rsid w:val="001F43D6"/>
    <w:rsid w:val="002170D0"/>
    <w:rsid w:val="00222D45"/>
    <w:rsid w:val="00223388"/>
    <w:rsid w:val="00233015"/>
    <w:rsid w:val="002347BA"/>
    <w:rsid w:val="0025275E"/>
    <w:rsid w:val="00272FF7"/>
    <w:rsid w:val="0028399F"/>
    <w:rsid w:val="00286213"/>
    <w:rsid w:val="00294B49"/>
    <w:rsid w:val="002A37A1"/>
    <w:rsid w:val="002C3903"/>
    <w:rsid w:val="002C3FD4"/>
    <w:rsid w:val="002C6557"/>
    <w:rsid w:val="002D360C"/>
    <w:rsid w:val="002F7D52"/>
    <w:rsid w:val="00310C8C"/>
    <w:rsid w:val="00314718"/>
    <w:rsid w:val="00315335"/>
    <w:rsid w:val="00340F83"/>
    <w:rsid w:val="0035295A"/>
    <w:rsid w:val="003575EB"/>
    <w:rsid w:val="003A7A16"/>
    <w:rsid w:val="003B6E9A"/>
    <w:rsid w:val="003C0B67"/>
    <w:rsid w:val="003C1008"/>
    <w:rsid w:val="003C4E50"/>
    <w:rsid w:val="003E6D00"/>
    <w:rsid w:val="00400366"/>
    <w:rsid w:val="00410E3F"/>
    <w:rsid w:val="004134DE"/>
    <w:rsid w:val="00422E3F"/>
    <w:rsid w:val="0042559F"/>
    <w:rsid w:val="00431AAA"/>
    <w:rsid w:val="00434864"/>
    <w:rsid w:val="00443514"/>
    <w:rsid w:val="004505C7"/>
    <w:rsid w:val="004708AA"/>
    <w:rsid w:val="00493286"/>
    <w:rsid w:val="004A4D50"/>
    <w:rsid w:val="004C2F7A"/>
    <w:rsid w:val="004D0320"/>
    <w:rsid w:val="004E3AF9"/>
    <w:rsid w:val="004E4E8D"/>
    <w:rsid w:val="005028DE"/>
    <w:rsid w:val="005077FB"/>
    <w:rsid w:val="005176EB"/>
    <w:rsid w:val="00520E27"/>
    <w:rsid w:val="00520ECF"/>
    <w:rsid w:val="005321C7"/>
    <w:rsid w:val="00553D8C"/>
    <w:rsid w:val="00561038"/>
    <w:rsid w:val="005657BB"/>
    <w:rsid w:val="00570FE0"/>
    <w:rsid w:val="005944B2"/>
    <w:rsid w:val="005A13E1"/>
    <w:rsid w:val="005D219D"/>
    <w:rsid w:val="00607F3C"/>
    <w:rsid w:val="00644F32"/>
    <w:rsid w:val="00690A05"/>
    <w:rsid w:val="006A1F8F"/>
    <w:rsid w:val="006C3D46"/>
    <w:rsid w:val="006E0D8B"/>
    <w:rsid w:val="006E10A3"/>
    <w:rsid w:val="006F59B3"/>
    <w:rsid w:val="006F6A99"/>
    <w:rsid w:val="00715D1B"/>
    <w:rsid w:val="007205DE"/>
    <w:rsid w:val="00737DBE"/>
    <w:rsid w:val="007400FD"/>
    <w:rsid w:val="00747495"/>
    <w:rsid w:val="007620AC"/>
    <w:rsid w:val="007663B6"/>
    <w:rsid w:val="0077514E"/>
    <w:rsid w:val="00785354"/>
    <w:rsid w:val="007877ED"/>
    <w:rsid w:val="00793656"/>
    <w:rsid w:val="00797AF2"/>
    <w:rsid w:val="007B4B68"/>
    <w:rsid w:val="007B514D"/>
    <w:rsid w:val="007B7453"/>
    <w:rsid w:val="007C0EA1"/>
    <w:rsid w:val="007C2F5E"/>
    <w:rsid w:val="007C490E"/>
    <w:rsid w:val="007C60BC"/>
    <w:rsid w:val="007D7026"/>
    <w:rsid w:val="007E15BB"/>
    <w:rsid w:val="007E5A0C"/>
    <w:rsid w:val="0082478E"/>
    <w:rsid w:val="00835266"/>
    <w:rsid w:val="00837D93"/>
    <w:rsid w:val="00843E09"/>
    <w:rsid w:val="00856A18"/>
    <w:rsid w:val="0086452D"/>
    <w:rsid w:val="00865B1B"/>
    <w:rsid w:val="00890B9E"/>
    <w:rsid w:val="008A2A34"/>
    <w:rsid w:val="008A3BBE"/>
    <w:rsid w:val="008D6FB1"/>
    <w:rsid w:val="008E4457"/>
    <w:rsid w:val="008F10E0"/>
    <w:rsid w:val="00902722"/>
    <w:rsid w:val="00902F1E"/>
    <w:rsid w:val="00906153"/>
    <w:rsid w:val="00946818"/>
    <w:rsid w:val="00955465"/>
    <w:rsid w:val="0096619C"/>
    <w:rsid w:val="00981E30"/>
    <w:rsid w:val="009913C8"/>
    <w:rsid w:val="009937A6"/>
    <w:rsid w:val="009A0C30"/>
    <w:rsid w:val="009B1DC1"/>
    <w:rsid w:val="009F2729"/>
    <w:rsid w:val="00A06CB5"/>
    <w:rsid w:val="00A21293"/>
    <w:rsid w:val="00A275A5"/>
    <w:rsid w:val="00A33D59"/>
    <w:rsid w:val="00A368BA"/>
    <w:rsid w:val="00A44316"/>
    <w:rsid w:val="00A70086"/>
    <w:rsid w:val="00A7275A"/>
    <w:rsid w:val="00A77254"/>
    <w:rsid w:val="00A80940"/>
    <w:rsid w:val="00AB42D5"/>
    <w:rsid w:val="00AB6FE3"/>
    <w:rsid w:val="00AC1955"/>
    <w:rsid w:val="00AD3ED3"/>
    <w:rsid w:val="00AD618E"/>
    <w:rsid w:val="00AF047A"/>
    <w:rsid w:val="00AF3D10"/>
    <w:rsid w:val="00AF5F90"/>
    <w:rsid w:val="00AF6058"/>
    <w:rsid w:val="00B02B5D"/>
    <w:rsid w:val="00B04E12"/>
    <w:rsid w:val="00B24D3A"/>
    <w:rsid w:val="00B25F4E"/>
    <w:rsid w:val="00B5391B"/>
    <w:rsid w:val="00B63B84"/>
    <w:rsid w:val="00B775F3"/>
    <w:rsid w:val="00B867D0"/>
    <w:rsid w:val="00B92E6A"/>
    <w:rsid w:val="00BA40AE"/>
    <w:rsid w:val="00BB4498"/>
    <w:rsid w:val="00BC12CC"/>
    <w:rsid w:val="00BC72B8"/>
    <w:rsid w:val="00BE6812"/>
    <w:rsid w:val="00BF19CF"/>
    <w:rsid w:val="00BF2A61"/>
    <w:rsid w:val="00C44AB7"/>
    <w:rsid w:val="00C57FDB"/>
    <w:rsid w:val="00C60767"/>
    <w:rsid w:val="00C65479"/>
    <w:rsid w:val="00C71997"/>
    <w:rsid w:val="00C7317E"/>
    <w:rsid w:val="00C76436"/>
    <w:rsid w:val="00CA6D07"/>
    <w:rsid w:val="00CC185D"/>
    <w:rsid w:val="00CD44BB"/>
    <w:rsid w:val="00CF4550"/>
    <w:rsid w:val="00D15A8E"/>
    <w:rsid w:val="00D15CA2"/>
    <w:rsid w:val="00D23E93"/>
    <w:rsid w:val="00D262BD"/>
    <w:rsid w:val="00D41DA0"/>
    <w:rsid w:val="00D52F78"/>
    <w:rsid w:val="00D615B1"/>
    <w:rsid w:val="00D71A8D"/>
    <w:rsid w:val="00D74BCD"/>
    <w:rsid w:val="00D8411C"/>
    <w:rsid w:val="00D8505C"/>
    <w:rsid w:val="00DA651E"/>
    <w:rsid w:val="00DB2443"/>
    <w:rsid w:val="00DB4B73"/>
    <w:rsid w:val="00DC4668"/>
    <w:rsid w:val="00DD08EB"/>
    <w:rsid w:val="00DD5462"/>
    <w:rsid w:val="00DE23F0"/>
    <w:rsid w:val="00E0050F"/>
    <w:rsid w:val="00E112DD"/>
    <w:rsid w:val="00E56E8C"/>
    <w:rsid w:val="00E66D2B"/>
    <w:rsid w:val="00E92DA5"/>
    <w:rsid w:val="00EB03E4"/>
    <w:rsid w:val="00EB0F1D"/>
    <w:rsid w:val="00EE5B35"/>
    <w:rsid w:val="00EE7805"/>
    <w:rsid w:val="00F12B1F"/>
    <w:rsid w:val="00F169E8"/>
    <w:rsid w:val="00F26EE0"/>
    <w:rsid w:val="00F272C7"/>
    <w:rsid w:val="00F304B4"/>
    <w:rsid w:val="00F3577B"/>
    <w:rsid w:val="00F37A88"/>
    <w:rsid w:val="00F42691"/>
    <w:rsid w:val="00F45512"/>
    <w:rsid w:val="00F52593"/>
    <w:rsid w:val="00F54AF4"/>
    <w:rsid w:val="00F60C16"/>
    <w:rsid w:val="00FA0E5B"/>
    <w:rsid w:val="00FA70D3"/>
    <w:rsid w:val="00FC16F7"/>
    <w:rsid w:val="00FC751E"/>
    <w:rsid w:val="00FD64B4"/>
    <w:rsid w:val="00FF5AB8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086"/>
  </w:style>
  <w:style w:type="paragraph" w:styleId="2">
    <w:name w:val="heading 2"/>
    <w:basedOn w:val="a"/>
    <w:next w:val="a"/>
    <w:qFormat/>
    <w:rsid w:val="00A70086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0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70086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A7008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70086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A70086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E56E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56E8C"/>
  </w:style>
  <w:style w:type="paragraph" w:styleId="a8">
    <w:name w:val="footer"/>
    <w:basedOn w:val="a"/>
    <w:link w:val="a9"/>
    <w:rsid w:val="00E56E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56E8C"/>
  </w:style>
  <w:style w:type="character" w:customStyle="1" w:styleId="FontStyle24">
    <w:name w:val="Font Style24"/>
    <w:basedOn w:val="a0"/>
    <w:uiPriority w:val="99"/>
    <w:rsid w:val="006C3D46"/>
    <w:rPr>
      <w:rFonts w:ascii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1"/>
    <w:locked/>
    <w:rsid w:val="003A7A16"/>
    <w:rPr>
      <w:spacing w:val="-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a"/>
    <w:rsid w:val="003A7A16"/>
    <w:pPr>
      <w:widowControl w:val="0"/>
      <w:shd w:val="clear" w:color="auto" w:fill="FFFFFF"/>
      <w:spacing w:after="240" w:line="307" w:lineRule="exact"/>
      <w:jc w:val="center"/>
    </w:pPr>
    <w:rPr>
      <w:spacing w:val="-1"/>
      <w:sz w:val="25"/>
      <w:szCs w:val="25"/>
    </w:rPr>
  </w:style>
  <w:style w:type="character" w:styleId="ab">
    <w:name w:val="Hyperlink"/>
    <w:basedOn w:val="a0"/>
    <w:rsid w:val="00DE23F0"/>
    <w:rPr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644F32"/>
    <w:pPr>
      <w:widowControl w:val="0"/>
      <w:autoSpaceDE w:val="0"/>
      <w:autoSpaceDN w:val="0"/>
      <w:adjustRightInd w:val="0"/>
      <w:spacing w:line="365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644F32"/>
    <w:pPr>
      <w:widowControl w:val="0"/>
      <w:autoSpaceDE w:val="0"/>
      <w:autoSpaceDN w:val="0"/>
      <w:adjustRightInd w:val="0"/>
      <w:spacing w:line="312" w:lineRule="exact"/>
      <w:ind w:firstLine="715"/>
    </w:pPr>
    <w:rPr>
      <w:sz w:val="24"/>
      <w:szCs w:val="24"/>
    </w:rPr>
  </w:style>
  <w:style w:type="character" w:customStyle="1" w:styleId="FontStyle21">
    <w:name w:val="Font Style21"/>
    <w:basedOn w:val="a0"/>
    <w:uiPriority w:val="99"/>
    <w:rsid w:val="00644F32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Style4">
    <w:name w:val="Style4"/>
    <w:basedOn w:val="a"/>
    <w:uiPriority w:val="99"/>
    <w:rsid w:val="00644F32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644F32"/>
    <w:pPr>
      <w:widowControl w:val="0"/>
      <w:autoSpaceDE w:val="0"/>
      <w:autoSpaceDN w:val="0"/>
      <w:adjustRightInd w:val="0"/>
      <w:spacing w:line="322" w:lineRule="exact"/>
      <w:ind w:firstLine="422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644F32"/>
    <w:pPr>
      <w:widowControl w:val="0"/>
      <w:autoSpaceDE w:val="0"/>
      <w:autoSpaceDN w:val="0"/>
      <w:adjustRightInd w:val="0"/>
      <w:spacing w:line="322" w:lineRule="exact"/>
      <w:ind w:hanging="346"/>
      <w:jc w:val="both"/>
    </w:pPr>
    <w:rPr>
      <w:sz w:val="24"/>
      <w:szCs w:val="24"/>
    </w:rPr>
  </w:style>
  <w:style w:type="paragraph" w:styleId="ac">
    <w:name w:val="No Spacing"/>
    <w:link w:val="ad"/>
    <w:uiPriority w:val="1"/>
    <w:qFormat/>
    <w:rsid w:val="002C3903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2C390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086"/>
  </w:style>
  <w:style w:type="paragraph" w:styleId="2">
    <w:name w:val="heading 2"/>
    <w:basedOn w:val="a"/>
    <w:next w:val="a"/>
    <w:qFormat/>
    <w:rsid w:val="00A70086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0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70086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A7008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70086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A70086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E56E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56E8C"/>
  </w:style>
  <w:style w:type="paragraph" w:styleId="a8">
    <w:name w:val="footer"/>
    <w:basedOn w:val="a"/>
    <w:link w:val="a9"/>
    <w:rsid w:val="00E56E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56E8C"/>
  </w:style>
  <w:style w:type="character" w:customStyle="1" w:styleId="FontStyle24">
    <w:name w:val="Font Style24"/>
    <w:basedOn w:val="a0"/>
    <w:uiPriority w:val="99"/>
    <w:rsid w:val="006C3D46"/>
    <w:rPr>
      <w:rFonts w:ascii="Times New Roman" w:hAnsi="Times New Roman" w:cs="Times New Roman"/>
      <w:color w:val="000000"/>
      <w:sz w:val="26"/>
      <w:szCs w:val="26"/>
    </w:rPr>
  </w:style>
  <w:style w:type="character" w:customStyle="1" w:styleId="aa">
    <w:name w:val="Основной текст_"/>
    <w:basedOn w:val="a0"/>
    <w:link w:val="1"/>
    <w:locked/>
    <w:rsid w:val="003A7A16"/>
    <w:rPr>
      <w:spacing w:val="-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a"/>
    <w:rsid w:val="003A7A16"/>
    <w:pPr>
      <w:widowControl w:val="0"/>
      <w:shd w:val="clear" w:color="auto" w:fill="FFFFFF"/>
      <w:spacing w:after="240" w:line="307" w:lineRule="exact"/>
      <w:jc w:val="center"/>
    </w:pPr>
    <w:rPr>
      <w:spacing w:val="-1"/>
      <w:sz w:val="25"/>
      <w:szCs w:val="25"/>
    </w:rPr>
  </w:style>
  <w:style w:type="character" w:styleId="ab">
    <w:name w:val="Hyperlink"/>
    <w:basedOn w:val="a0"/>
    <w:rsid w:val="00DE23F0"/>
    <w:rPr>
      <w:color w:val="0000FF" w:themeColor="hyperlink"/>
      <w:u w:val="single"/>
    </w:rPr>
  </w:style>
  <w:style w:type="paragraph" w:customStyle="1" w:styleId="Style1">
    <w:name w:val="Style1"/>
    <w:basedOn w:val="a"/>
    <w:uiPriority w:val="99"/>
    <w:rsid w:val="00644F32"/>
    <w:pPr>
      <w:widowControl w:val="0"/>
      <w:autoSpaceDE w:val="0"/>
      <w:autoSpaceDN w:val="0"/>
      <w:adjustRightInd w:val="0"/>
      <w:spacing w:line="365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644F32"/>
    <w:pPr>
      <w:widowControl w:val="0"/>
      <w:autoSpaceDE w:val="0"/>
      <w:autoSpaceDN w:val="0"/>
      <w:adjustRightInd w:val="0"/>
      <w:spacing w:line="312" w:lineRule="exact"/>
      <w:ind w:firstLine="715"/>
    </w:pPr>
    <w:rPr>
      <w:sz w:val="24"/>
      <w:szCs w:val="24"/>
    </w:rPr>
  </w:style>
  <w:style w:type="character" w:customStyle="1" w:styleId="FontStyle21">
    <w:name w:val="Font Style21"/>
    <w:basedOn w:val="a0"/>
    <w:uiPriority w:val="99"/>
    <w:rsid w:val="00644F32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Style4">
    <w:name w:val="Style4"/>
    <w:basedOn w:val="a"/>
    <w:uiPriority w:val="99"/>
    <w:rsid w:val="00644F32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644F32"/>
    <w:pPr>
      <w:widowControl w:val="0"/>
      <w:autoSpaceDE w:val="0"/>
      <w:autoSpaceDN w:val="0"/>
      <w:adjustRightInd w:val="0"/>
      <w:spacing w:line="322" w:lineRule="exact"/>
      <w:ind w:firstLine="422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644F32"/>
    <w:pPr>
      <w:widowControl w:val="0"/>
      <w:autoSpaceDE w:val="0"/>
      <w:autoSpaceDN w:val="0"/>
      <w:adjustRightInd w:val="0"/>
      <w:spacing w:line="322" w:lineRule="exact"/>
      <w:ind w:hanging="346"/>
      <w:jc w:val="both"/>
    </w:pPr>
    <w:rPr>
      <w:sz w:val="24"/>
      <w:szCs w:val="24"/>
    </w:rPr>
  </w:style>
  <w:style w:type="paragraph" w:styleId="ac">
    <w:name w:val="No Spacing"/>
    <w:link w:val="ad"/>
    <w:uiPriority w:val="1"/>
    <w:qFormat/>
    <w:rsid w:val="002C3903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2C390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8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7CD1-C975-49EE-9AFF-7418CDC7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postupinskaya</cp:lastModifiedBy>
  <cp:revision>5</cp:revision>
  <cp:lastPrinted>2017-03-15T04:52:00Z</cp:lastPrinted>
  <dcterms:created xsi:type="dcterms:W3CDTF">2017-03-14T07:02:00Z</dcterms:created>
  <dcterms:modified xsi:type="dcterms:W3CDTF">2017-03-15T04:52:00Z</dcterms:modified>
</cp:coreProperties>
</file>